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D8" w:rsidRPr="00C542B8" w:rsidRDefault="00E63CD8" w:rsidP="006C25D8">
      <w:pPr>
        <w:pStyle w:val="Ttulo"/>
        <w:jc w:val="center"/>
        <w:rPr>
          <w:color w:val="FF0000"/>
          <w:sz w:val="40"/>
          <w:szCs w:val="40"/>
        </w:rPr>
      </w:pPr>
      <w:r w:rsidRPr="00C542B8">
        <w:rPr>
          <w:color w:val="FF0000"/>
          <w:sz w:val="40"/>
          <w:szCs w:val="40"/>
        </w:rPr>
        <w:t>EMERGENCIA DE SALUD PÚBLICA: EL BROTE POR EL VIRUS DE ÉBOLA EN AFRICA OCCIDENTAL</w:t>
      </w:r>
    </w:p>
    <w:p w:rsidR="00C542B8" w:rsidRPr="00C542B8" w:rsidRDefault="00C542B8" w:rsidP="00C542B8"/>
    <w:p w:rsidR="00E63CD8" w:rsidRPr="00EE33D4" w:rsidRDefault="00567865" w:rsidP="00F81302">
      <w:pPr>
        <w:shd w:val="clear" w:color="auto" w:fill="F2F2F2" w:themeFill="background1" w:themeFillShade="F2"/>
        <w:spacing w:after="0" w:line="240" w:lineRule="auto"/>
        <w:rPr>
          <w:rFonts w:eastAsia="Times New Roman" w:cs="Times New Roman"/>
          <w:sz w:val="24"/>
          <w:szCs w:val="24"/>
        </w:rPr>
      </w:pPr>
      <w:r w:rsidRPr="00EE7E0C">
        <w:rPr>
          <w:sz w:val="24"/>
          <w:szCs w:val="24"/>
          <w:highlight w:val="lightGray"/>
        </w:rPr>
        <w:t xml:space="preserve">La epidemia por el virus de </w:t>
      </w:r>
      <w:proofErr w:type="spellStart"/>
      <w:r w:rsidRPr="00EE7E0C">
        <w:rPr>
          <w:sz w:val="24"/>
          <w:szCs w:val="24"/>
          <w:highlight w:val="lightGray"/>
        </w:rPr>
        <w:t>Ébola</w:t>
      </w:r>
      <w:proofErr w:type="spellEnd"/>
      <w:r w:rsidR="00672957" w:rsidRPr="00EE7E0C">
        <w:rPr>
          <w:sz w:val="24"/>
          <w:szCs w:val="24"/>
          <w:highlight w:val="lightGray"/>
        </w:rPr>
        <w:t xml:space="preserve">  que afecta actualmente a Á</w:t>
      </w:r>
      <w:r w:rsidRPr="00EE7E0C">
        <w:rPr>
          <w:sz w:val="24"/>
          <w:szCs w:val="24"/>
          <w:highlight w:val="lightGray"/>
        </w:rPr>
        <w:t>frica Occidental (Guinea</w:t>
      </w:r>
      <w:r w:rsidR="00255BDF">
        <w:rPr>
          <w:sz w:val="24"/>
          <w:szCs w:val="24"/>
          <w:highlight w:val="lightGray"/>
        </w:rPr>
        <w:t xml:space="preserve"> </w:t>
      </w:r>
      <w:proofErr w:type="spellStart"/>
      <w:r w:rsidR="00D50E1D" w:rsidRPr="00EE7E0C">
        <w:rPr>
          <w:sz w:val="24"/>
          <w:szCs w:val="24"/>
          <w:highlight w:val="lightGray"/>
        </w:rPr>
        <w:t>Conakri</w:t>
      </w:r>
      <w:proofErr w:type="spellEnd"/>
      <w:r w:rsidRPr="00EE7E0C">
        <w:rPr>
          <w:sz w:val="24"/>
          <w:szCs w:val="24"/>
          <w:highlight w:val="lightGray"/>
        </w:rPr>
        <w:t xml:space="preserve">, Sierra Leona, Liberia y Nigeria) es la </w:t>
      </w:r>
      <w:r w:rsidR="004E7104" w:rsidRPr="00EE7E0C">
        <w:rPr>
          <w:sz w:val="24"/>
          <w:szCs w:val="24"/>
          <w:highlight w:val="lightGray"/>
        </w:rPr>
        <w:t>más</w:t>
      </w:r>
      <w:r w:rsidR="00255BDF">
        <w:rPr>
          <w:sz w:val="24"/>
          <w:szCs w:val="24"/>
          <w:highlight w:val="lightGray"/>
        </w:rPr>
        <w:t xml:space="preserve"> </w:t>
      </w:r>
      <w:r w:rsidR="004E7104" w:rsidRPr="00EE7E0C">
        <w:rPr>
          <w:sz w:val="24"/>
          <w:szCs w:val="24"/>
          <w:highlight w:val="lightGray"/>
        </w:rPr>
        <w:t>grave</w:t>
      </w:r>
      <w:r w:rsidRPr="00EE7E0C">
        <w:rPr>
          <w:sz w:val="24"/>
          <w:szCs w:val="24"/>
          <w:highlight w:val="lightGray"/>
        </w:rPr>
        <w:t xml:space="preserve"> de la historia. </w:t>
      </w:r>
      <w:r w:rsidR="00E63CD8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Desde</w:t>
      </w:r>
      <w:r w:rsidR="00255BDF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</w:t>
      </w:r>
      <w:r w:rsidR="00E63CD8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su inicio en </w:t>
      </w:r>
      <w:r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diciembre</w:t>
      </w:r>
      <w:r w:rsidR="00E63CD8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de 201</w:t>
      </w:r>
      <w:r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3</w:t>
      </w:r>
      <w:r w:rsidR="00E63CD8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, se han diagnosticado</w:t>
      </w:r>
      <w:r w:rsidR="00255BDF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</w:t>
      </w:r>
      <w:r w:rsidR="00E63CD8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más de </w:t>
      </w:r>
      <w:r w:rsidR="00DB4B9A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21</w:t>
      </w:r>
      <w:r w:rsidR="00E63CD8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00 casos</w:t>
      </w:r>
      <w:r w:rsidR="00DB4B9A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de los cu</w:t>
      </w:r>
      <w:r w:rsidR="00FE5DB4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á</w:t>
      </w:r>
      <w:r w:rsidR="00DB4B9A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les 1310 se han confirmado</w:t>
      </w:r>
      <w:r w:rsidR="00255BDF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</w:t>
      </w:r>
      <w:r w:rsidR="001449D3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por laboratorio</w:t>
      </w:r>
      <w:r w:rsidR="00255BDF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</w:t>
      </w:r>
      <w:r w:rsidR="00E63CD8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y </w:t>
      </w:r>
      <w:r w:rsidR="00E47745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más de </w:t>
      </w:r>
      <w:r w:rsidR="001449D3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11</w:t>
      </w:r>
      <w:r w:rsidR="00E47745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00</w:t>
      </w:r>
      <w:r w:rsidR="00255BDF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</w:t>
      </w:r>
      <w:r w:rsidR="00E63CD8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personas han muerto</w:t>
      </w:r>
      <w:r w:rsidR="001449D3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, cifras que van creciendo a medida que escribo el artículo</w:t>
      </w:r>
      <w:r w:rsidR="000D7F30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.</w:t>
      </w:r>
      <w:r w:rsidR="00E63CD8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La alta letalidad, la intensa transmisión, la falta de tratamiento  antiviral, la persistente</w:t>
      </w:r>
      <w:r w:rsidR="0023238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</w:t>
      </w:r>
      <w:r w:rsidR="00E63CD8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propagación del brote y la debilidad de los sistemas</w:t>
      </w:r>
      <w:r w:rsidR="0023238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</w:t>
      </w:r>
      <w:r w:rsidR="00E63CD8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sanitarios de los países</w:t>
      </w:r>
      <w:r w:rsidR="0023238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</w:t>
      </w:r>
      <w:r w:rsidR="00E63CD8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afectados ha</w:t>
      </w:r>
      <w:r w:rsidR="00047EB3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n</w:t>
      </w:r>
      <w:r w:rsidR="0023238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</w:t>
      </w:r>
      <w:r w:rsidR="00E63CD8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hecho que la OMS declare este brote como una Emergencia de Salud Pública</w:t>
      </w:r>
      <w:r w:rsidR="00F35B13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.</w:t>
      </w:r>
      <w:r w:rsidR="0023238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</w:t>
      </w:r>
      <w:r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Ahora se debe dotar con recursos econ</w:t>
      </w:r>
      <w:r w:rsidR="00985567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ómicos</w:t>
      </w:r>
      <w:r w:rsidR="000937B6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, humanos y materiales a los paí</w:t>
      </w:r>
      <w:r w:rsidR="00985567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ses afectados y establecer una respuesta </w:t>
      </w:r>
      <w:r w:rsidR="00ED63D5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internacional </w:t>
      </w:r>
      <w:r w:rsidR="00985567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coordinada </w:t>
      </w:r>
      <w:r w:rsidR="00ED63D5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y contundente </w:t>
      </w:r>
      <w:r w:rsidR="00985567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>para</w:t>
      </w:r>
      <w:r w:rsidR="00047EB3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controlar la magnitud y</w:t>
      </w:r>
      <w:r w:rsidR="00985567" w:rsidRPr="00EE7E0C">
        <w:rPr>
          <w:rFonts w:eastAsia="Times New Roman" w:cs="Times New Roman"/>
          <w:color w:val="000000"/>
          <w:sz w:val="24"/>
          <w:szCs w:val="24"/>
          <w:highlight w:val="lightGray"/>
        </w:rPr>
        <w:t xml:space="preserve"> frenar la propagación del brote.</w:t>
      </w:r>
    </w:p>
    <w:p w:rsidR="00ED63D5" w:rsidRPr="00EE33D4" w:rsidRDefault="00ED63D5" w:rsidP="006D3A5A">
      <w:pPr>
        <w:spacing w:line="240" w:lineRule="auto"/>
        <w:rPr>
          <w:rFonts w:eastAsia="Times New Roman" w:cs="Times New Roman"/>
          <w:sz w:val="24"/>
          <w:szCs w:val="24"/>
        </w:rPr>
      </w:pPr>
    </w:p>
    <w:p w:rsidR="006D3A5A" w:rsidRPr="00EE33D4" w:rsidRDefault="006D3A5A" w:rsidP="006D3A5A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>Un breve recordatorio de la enfermedad para comprender mejor la situación actual y la dificultad de control de brote.</w:t>
      </w:r>
    </w:p>
    <w:p w:rsidR="00D50E1D" w:rsidRPr="00EE33D4" w:rsidRDefault="00E63CD8" w:rsidP="006D3A5A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EE33D4">
        <w:rPr>
          <w:rFonts w:eastAsia="Times New Roman" w:cs="Times New Roman"/>
          <w:sz w:val="24"/>
          <w:szCs w:val="24"/>
        </w:rPr>
        <w:br/>
      </w:r>
      <w:r w:rsidR="00D50E1D" w:rsidRPr="00EE33D4">
        <w:rPr>
          <w:rFonts w:eastAsia="Times New Roman" w:cs="Times New Roman"/>
          <w:b/>
          <w:sz w:val="24"/>
          <w:szCs w:val="24"/>
          <w:u w:val="single"/>
        </w:rPr>
        <w:t xml:space="preserve">Enfermedad por el virus de </w:t>
      </w:r>
      <w:proofErr w:type="spellStart"/>
      <w:r w:rsidR="00D50E1D" w:rsidRPr="00EE33D4">
        <w:rPr>
          <w:rFonts w:eastAsia="Times New Roman" w:cs="Times New Roman"/>
          <w:b/>
          <w:sz w:val="24"/>
          <w:szCs w:val="24"/>
          <w:u w:val="single"/>
        </w:rPr>
        <w:t>Ébola</w:t>
      </w:r>
      <w:proofErr w:type="spellEnd"/>
      <w:r w:rsidR="00D50E1D" w:rsidRPr="00EE33D4">
        <w:rPr>
          <w:rFonts w:eastAsia="Times New Roman" w:cs="Times New Roman"/>
          <w:b/>
          <w:sz w:val="24"/>
          <w:szCs w:val="24"/>
          <w:u w:val="single"/>
        </w:rPr>
        <w:t xml:space="preserve"> (EVE)</w:t>
      </w:r>
    </w:p>
    <w:p w:rsidR="00064535" w:rsidRPr="00EE33D4" w:rsidRDefault="00E63CD8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>La enfermedad por e</w:t>
      </w:r>
      <w:r w:rsidR="008A4ECB" w:rsidRPr="00EE33D4">
        <w:rPr>
          <w:rFonts w:eastAsia="Times New Roman" w:cs="Times New Roman"/>
          <w:sz w:val="24"/>
          <w:szCs w:val="24"/>
        </w:rPr>
        <w:t xml:space="preserve">l virus del </w:t>
      </w:r>
      <w:proofErr w:type="spellStart"/>
      <w:r w:rsidR="008A4ECB" w:rsidRPr="00EE33D4">
        <w:rPr>
          <w:rFonts w:eastAsia="Times New Roman" w:cs="Times New Roman"/>
          <w:sz w:val="24"/>
          <w:szCs w:val="24"/>
        </w:rPr>
        <w:t>Ébola</w:t>
      </w:r>
      <w:proofErr w:type="spellEnd"/>
      <w:r w:rsidR="008A4ECB" w:rsidRPr="00EE33D4">
        <w:rPr>
          <w:rFonts w:eastAsia="Times New Roman" w:cs="Times New Roman"/>
          <w:sz w:val="24"/>
          <w:szCs w:val="24"/>
        </w:rPr>
        <w:t xml:space="preserve"> (EVE)</w:t>
      </w:r>
      <w:r w:rsidR="004E7104" w:rsidRPr="00EE33D4">
        <w:rPr>
          <w:rFonts w:eastAsia="Times New Roman" w:cs="Times New Roman"/>
          <w:sz w:val="24"/>
          <w:szCs w:val="24"/>
        </w:rPr>
        <w:t>,</w:t>
      </w:r>
      <w:r w:rsidR="008A4ECB" w:rsidRPr="00EE33D4">
        <w:rPr>
          <w:rFonts w:eastAsia="Times New Roman" w:cs="Times New Roman"/>
          <w:sz w:val="24"/>
          <w:szCs w:val="24"/>
        </w:rPr>
        <w:t xml:space="preserve"> anteriorment</w:t>
      </w:r>
      <w:r w:rsidR="00672957">
        <w:rPr>
          <w:rFonts w:eastAsia="Times New Roman" w:cs="Times New Roman"/>
          <w:sz w:val="24"/>
          <w:szCs w:val="24"/>
        </w:rPr>
        <w:t>e</w:t>
      </w:r>
      <w:r w:rsidR="008A4ECB" w:rsidRPr="00EE33D4">
        <w:rPr>
          <w:rFonts w:eastAsia="Times New Roman" w:cs="Times New Roman"/>
          <w:sz w:val="24"/>
          <w:szCs w:val="24"/>
        </w:rPr>
        <w:t xml:space="preserve"> conocida como </w:t>
      </w:r>
      <w:r w:rsidR="004E7104" w:rsidRPr="00EE33D4">
        <w:rPr>
          <w:rFonts w:eastAsia="Times New Roman" w:cs="Times New Roman"/>
          <w:sz w:val="24"/>
          <w:szCs w:val="24"/>
        </w:rPr>
        <w:t>F</w:t>
      </w:r>
      <w:r w:rsidR="008A4ECB" w:rsidRPr="00EE33D4">
        <w:rPr>
          <w:rFonts w:eastAsia="Times New Roman" w:cs="Times New Roman"/>
          <w:sz w:val="24"/>
          <w:szCs w:val="24"/>
        </w:rPr>
        <w:t>iebre</w:t>
      </w:r>
      <w:r w:rsidR="002D48EF">
        <w:rPr>
          <w:rFonts w:eastAsia="Times New Roman" w:cs="Times New Roman"/>
          <w:sz w:val="24"/>
          <w:szCs w:val="24"/>
        </w:rPr>
        <w:t xml:space="preserve"> </w:t>
      </w:r>
      <w:r w:rsidR="004E7104" w:rsidRPr="00EE33D4">
        <w:rPr>
          <w:rFonts w:eastAsia="Times New Roman" w:cs="Times New Roman"/>
          <w:sz w:val="24"/>
          <w:szCs w:val="24"/>
        </w:rPr>
        <w:t>h</w:t>
      </w:r>
      <w:r w:rsidR="008A4ECB" w:rsidRPr="00EE33D4">
        <w:rPr>
          <w:rFonts w:eastAsia="Times New Roman" w:cs="Times New Roman"/>
          <w:sz w:val="24"/>
          <w:szCs w:val="24"/>
        </w:rPr>
        <w:t>emorr</w:t>
      </w:r>
      <w:r w:rsidR="00672957">
        <w:rPr>
          <w:rFonts w:eastAsia="Times New Roman" w:cs="Times New Roman"/>
          <w:sz w:val="24"/>
          <w:szCs w:val="24"/>
        </w:rPr>
        <w:t>á</w:t>
      </w:r>
      <w:r w:rsidR="008A4ECB" w:rsidRPr="00EE33D4">
        <w:rPr>
          <w:rFonts w:eastAsia="Times New Roman" w:cs="Times New Roman"/>
          <w:sz w:val="24"/>
          <w:szCs w:val="24"/>
        </w:rPr>
        <w:t>gica</w:t>
      </w:r>
      <w:r w:rsidR="002D48EF">
        <w:rPr>
          <w:rFonts w:eastAsia="Times New Roman" w:cs="Times New Roman"/>
          <w:sz w:val="24"/>
          <w:szCs w:val="24"/>
        </w:rPr>
        <w:t xml:space="preserve"> </w:t>
      </w:r>
      <w:r w:rsidR="008A4ECB" w:rsidRPr="00EE33D4">
        <w:rPr>
          <w:rFonts w:eastAsia="Times New Roman" w:cs="Times New Roman"/>
          <w:sz w:val="24"/>
          <w:szCs w:val="24"/>
        </w:rPr>
        <w:t>de</w:t>
      </w:r>
      <w:r w:rsidR="002D48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8A4ECB" w:rsidRPr="00EE33D4">
        <w:rPr>
          <w:rFonts w:eastAsia="Times New Roman" w:cs="Times New Roman"/>
          <w:sz w:val="24"/>
          <w:szCs w:val="24"/>
        </w:rPr>
        <w:t>Ébola</w:t>
      </w:r>
      <w:proofErr w:type="spellEnd"/>
      <w:r w:rsidR="004E7104" w:rsidRPr="00EE33D4">
        <w:rPr>
          <w:rFonts w:eastAsia="Times New Roman" w:cs="Times New Roman"/>
          <w:sz w:val="24"/>
          <w:szCs w:val="24"/>
        </w:rPr>
        <w:t>,</w:t>
      </w:r>
      <w:r w:rsidR="002D48EF">
        <w:rPr>
          <w:rFonts w:eastAsia="Times New Roman" w:cs="Times New Roman"/>
          <w:sz w:val="24"/>
          <w:szCs w:val="24"/>
        </w:rPr>
        <w:t xml:space="preserve"> </w:t>
      </w:r>
      <w:r w:rsidR="00672957">
        <w:rPr>
          <w:rFonts w:eastAsia="Times New Roman" w:cs="Times New Roman"/>
          <w:sz w:val="24"/>
          <w:szCs w:val="24"/>
        </w:rPr>
        <w:t>está</w:t>
      </w:r>
      <w:r w:rsidR="002D48EF">
        <w:rPr>
          <w:rFonts w:eastAsia="Times New Roman" w:cs="Times New Roman"/>
          <w:sz w:val="24"/>
          <w:szCs w:val="24"/>
        </w:rPr>
        <w:t xml:space="preserve"> </w:t>
      </w:r>
      <w:r w:rsidR="001A2432" w:rsidRPr="00EE33D4">
        <w:rPr>
          <w:rFonts w:eastAsia="Times New Roman" w:cs="Times New Roman"/>
          <w:sz w:val="24"/>
          <w:szCs w:val="24"/>
        </w:rPr>
        <w:t>causada por un</w:t>
      </w:r>
      <w:r w:rsidR="00ED63D5" w:rsidRPr="00EE33D4">
        <w:rPr>
          <w:rFonts w:eastAsia="Times New Roman" w:cs="Times New Roman"/>
          <w:sz w:val="24"/>
          <w:szCs w:val="24"/>
        </w:rPr>
        <w:t xml:space="preserve"> virus de la fami</w:t>
      </w:r>
      <w:r w:rsidR="00071591" w:rsidRPr="00EE33D4">
        <w:rPr>
          <w:rFonts w:eastAsia="Times New Roman" w:cs="Times New Roman"/>
          <w:sz w:val="24"/>
          <w:szCs w:val="24"/>
        </w:rPr>
        <w:t xml:space="preserve">lia </w:t>
      </w:r>
      <w:proofErr w:type="spellStart"/>
      <w:r w:rsidR="00071591" w:rsidRPr="00EE33D4">
        <w:rPr>
          <w:rFonts w:eastAsia="Times New Roman" w:cs="Times New Roman"/>
          <w:sz w:val="24"/>
          <w:szCs w:val="24"/>
        </w:rPr>
        <w:t>Filoviridae</w:t>
      </w:r>
      <w:proofErr w:type="spellEnd"/>
      <w:r w:rsidR="00071591" w:rsidRPr="00EE33D4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="001A2432" w:rsidRPr="00EE33D4">
        <w:rPr>
          <w:rFonts w:eastAsia="Times New Roman" w:cs="Times New Roman"/>
          <w:sz w:val="24"/>
          <w:szCs w:val="24"/>
        </w:rPr>
        <w:t>filovirus</w:t>
      </w:r>
      <w:proofErr w:type="spellEnd"/>
      <w:r w:rsidR="00071591" w:rsidRPr="00EE33D4">
        <w:rPr>
          <w:rFonts w:eastAsia="Times New Roman" w:cs="Times New Roman"/>
          <w:sz w:val="24"/>
          <w:szCs w:val="24"/>
        </w:rPr>
        <w:t>)</w:t>
      </w:r>
      <w:r w:rsidR="00B87360" w:rsidRPr="00EE33D4">
        <w:rPr>
          <w:rFonts w:eastAsia="Times New Roman" w:cs="Times New Roman"/>
          <w:sz w:val="24"/>
          <w:szCs w:val="24"/>
        </w:rPr>
        <w:t xml:space="preserve"> y </w:t>
      </w:r>
      <w:r w:rsidR="00071591" w:rsidRPr="00EE33D4">
        <w:rPr>
          <w:rFonts w:eastAsia="Times New Roman" w:cs="Times New Roman"/>
          <w:sz w:val="24"/>
          <w:szCs w:val="24"/>
        </w:rPr>
        <w:t>comprende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="00071591" w:rsidRPr="00EE33D4">
        <w:rPr>
          <w:rFonts w:eastAsia="Times New Roman" w:cs="Times New Roman"/>
          <w:sz w:val="24"/>
          <w:szCs w:val="24"/>
        </w:rPr>
        <w:t>cinco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="000D7F30" w:rsidRPr="00EE33D4">
        <w:rPr>
          <w:rFonts w:eastAsia="Times New Roman" w:cs="Times New Roman"/>
          <w:sz w:val="24"/>
          <w:szCs w:val="24"/>
        </w:rPr>
        <w:t>cepa</w:t>
      </w:r>
      <w:r w:rsidR="00071591" w:rsidRPr="00EE33D4">
        <w:rPr>
          <w:rFonts w:eastAsia="Times New Roman" w:cs="Times New Roman"/>
          <w:sz w:val="24"/>
          <w:szCs w:val="24"/>
        </w:rPr>
        <w:t>s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="00D50E1D" w:rsidRPr="00EE33D4">
        <w:rPr>
          <w:rFonts w:eastAsia="Times New Roman" w:cs="Times New Roman"/>
          <w:sz w:val="24"/>
          <w:szCs w:val="24"/>
        </w:rPr>
        <w:t>distinta</w:t>
      </w:r>
      <w:r w:rsidR="00071591" w:rsidRPr="00EE33D4">
        <w:rPr>
          <w:rFonts w:eastAsia="Times New Roman" w:cs="Times New Roman"/>
          <w:sz w:val="24"/>
          <w:szCs w:val="24"/>
        </w:rPr>
        <w:t>s. T</w:t>
      </w:r>
      <w:r w:rsidR="00B87360" w:rsidRPr="00EE33D4">
        <w:rPr>
          <w:rFonts w:eastAsia="Times New Roman" w:cs="Times New Roman"/>
          <w:sz w:val="24"/>
          <w:szCs w:val="24"/>
        </w:rPr>
        <w:t>iene una letalidad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D50E1D" w:rsidRPr="00EE33D4">
        <w:rPr>
          <w:rFonts w:eastAsia="Times New Roman" w:cs="Times New Roman"/>
          <w:sz w:val="24"/>
          <w:szCs w:val="24"/>
        </w:rPr>
        <w:t xml:space="preserve">muy alta </w:t>
      </w:r>
      <w:r w:rsidR="00B87360" w:rsidRPr="00EE33D4">
        <w:rPr>
          <w:rFonts w:eastAsia="Times New Roman" w:cs="Times New Roman"/>
          <w:sz w:val="24"/>
          <w:szCs w:val="24"/>
        </w:rPr>
        <w:t>que puede llegar</w:t>
      </w:r>
      <w:r w:rsidR="00ED63D5" w:rsidRPr="00EE33D4">
        <w:rPr>
          <w:rFonts w:eastAsia="Times New Roman" w:cs="Times New Roman"/>
          <w:sz w:val="24"/>
          <w:szCs w:val="24"/>
        </w:rPr>
        <w:t xml:space="preserve"> hasta e</w:t>
      </w:r>
      <w:r w:rsidR="00B87360" w:rsidRPr="00EE33D4">
        <w:rPr>
          <w:rFonts w:eastAsia="Times New Roman" w:cs="Times New Roman"/>
          <w:sz w:val="24"/>
          <w:szCs w:val="24"/>
        </w:rPr>
        <w:t>l 90%.</w:t>
      </w:r>
    </w:p>
    <w:p w:rsidR="000D7F30" w:rsidRPr="00EE33D4" w:rsidRDefault="000D7F30" w:rsidP="000D7F30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 w:rsidRPr="00EE33D4">
        <w:rPr>
          <w:noProof/>
          <w:sz w:val="24"/>
          <w:szCs w:val="24"/>
          <w:lang w:eastAsia="es-ES"/>
        </w:rPr>
        <w:drawing>
          <wp:inline distT="0" distB="0" distL="0" distR="0">
            <wp:extent cx="3152775" cy="1447800"/>
            <wp:effectExtent l="0" t="0" r="9525" b="0"/>
            <wp:docPr id="1" name="Imagen 1" descr="https://encrypted-tbn0.gstatic.com/images?q=tbn:ANd9GcRqj4GmnBO-xkBsyy0d7vSbQiKUC1VMW9eGQdyDtqU6wwps0fcf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qj4GmnBO-xkBsyy0d7vSbQiKUC1VMW9eGQdyDtqU6wwps0fcf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DB4" w:rsidRPr="00EE33D4" w:rsidRDefault="00FE5DB4" w:rsidP="000D7F30">
      <w:pPr>
        <w:spacing w:line="240" w:lineRule="auto"/>
        <w:jc w:val="center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>Imagen del virus</w:t>
      </w:r>
      <w:r w:rsidR="00ED63D5" w:rsidRPr="00EE33D4">
        <w:rPr>
          <w:rFonts w:eastAsia="Times New Roman" w:cs="Times New Roman"/>
          <w:sz w:val="24"/>
          <w:szCs w:val="24"/>
        </w:rPr>
        <w:t>. CDC.</w:t>
      </w:r>
    </w:p>
    <w:p w:rsidR="00064535" w:rsidRPr="00EE33D4" w:rsidRDefault="00E47745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 xml:space="preserve">La enfermedad se detectó por primera vez en 1976 en dos brotes simultáneos, uno en Sudán y otro en una aldea de la República Democrática del Congo </w:t>
      </w:r>
      <w:r w:rsidR="00B87360" w:rsidRPr="00EE33D4">
        <w:rPr>
          <w:rFonts w:eastAsia="Times New Roman" w:cs="Times New Roman"/>
          <w:sz w:val="24"/>
          <w:szCs w:val="24"/>
        </w:rPr>
        <w:t>cerca del río</w:t>
      </w:r>
      <w:r w:rsidR="002D48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87360" w:rsidRPr="00EE33D4">
        <w:rPr>
          <w:rFonts w:eastAsia="Times New Roman" w:cs="Times New Roman"/>
          <w:sz w:val="24"/>
          <w:szCs w:val="24"/>
        </w:rPr>
        <w:t>Ébola</w:t>
      </w:r>
      <w:proofErr w:type="spellEnd"/>
      <w:r w:rsidR="00B87360" w:rsidRPr="00EE33D4">
        <w:rPr>
          <w:rFonts w:eastAsia="Times New Roman" w:cs="Times New Roman"/>
          <w:sz w:val="24"/>
          <w:szCs w:val="24"/>
        </w:rPr>
        <w:t xml:space="preserve"> y de ahísu nombre.</w:t>
      </w:r>
    </w:p>
    <w:p w:rsidR="00064535" w:rsidRPr="00D65D42" w:rsidRDefault="00A57642" w:rsidP="00D50E1D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D65D42">
        <w:rPr>
          <w:rFonts w:eastAsia="Times New Roman" w:cs="Times New Roman"/>
          <w:b/>
          <w:sz w:val="28"/>
          <w:szCs w:val="28"/>
          <w:u w:val="single"/>
        </w:rPr>
        <w:t>Transmisión</w:t>
      </w:r>
      <w:r w:rsidRPr="00D65D42">
        <w:rPr>
          <w:rFonts w:eastAsia="Times New Roman" w:cs="Times New Roman"/>
          <w:b/>
          <w:sz w:val="28"/>
          <w:szCs w:val="28"/>
        </w:rPr>
        <w:t>:</w:t>
      </w:r>
    </w:p>
    <w:p w:rsidR="00D50E1D" w:rsidRPr="00EE33D4" w:rsidRDefault="00D50E1D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 xml:space="preserve">Se cree que el reservorio del virus de </w:t>
      </w:r>
      <w:proofErr w:type="spellStart"/>
      <w:r w:rsidRPr="00EE33D4">
        <w:rPr>
          <w:rFonts w:eastAsia="Times New Roman" w:cs="Times New Roman"/>
          <w:sz w:val="24"/>
          <w:szCs w:val="24"/>
        </w:rPr>
        <w:t>Ébola</w:t>
      </w:r>
      <w:proofErr w:type="spellEnd"/>
      <w:r w:rsidRPr="00EE33D4">
        <w:rPr>
          <w:rFonts w:eastAsia="Times New Roman" w:cs="Times New Roman"/>
          <w:sz w:val="24"/>
          <w:szCs w:val="24"/>
        </w:rPr>
        <w:t xml:space="preserve"> son los murciélagos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frugívoros en África.</w:t>
      </w:r>
    </w:p>
    <w:p w:rsidR="00B926D5" w:rsidRPr="00EE33D4" w:rsidRDefault="00A57642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sz w:val="24"/>
          <w:szCs w:val="24"/>
          <w:shd w:val="clear" w:color="auto" w:fill="FFFFFF"/>
        </w:rPr>
        <w:t xml:space="preserve">El virus </w:t>
      </w:r>
      <w:r w:rsidR="000D7F30" w:rsidRPr="00EE33D4">
        <w:rPr>
          <w:sz w:val="24"/>
          <w:szCs w:val="24"/>
          <w:shd w:val="clear" w:color="auto" w:fill="FFFFFF"/>
        </w:rPr>
        <w:t>se</w:t>
      </w:r>
      <w:r w:rsidR="00EC4193">
        <w:rPr>
          <w:sz w:val="24"/>
          <w:szCs w:val="24"/>
          <w:shd w:val="clear" w:color="auto" w:fill="FFFFFF"/>
        </w:rPr>
        <w:t xml:space="preserve"> </w:t>
      </w:r>
      <w:r w:rsidRPr="00EE33D4">
        <w:rPr>
          <w:sz w:val="24"/>
          <w:szCs w:val="24"/>
          <w:shd w:val="clear" w:color="auto" w:fill="FFFFFF"/>
        </w:rPr>
        <w:t>transmit</w:t>
      </w:r>
      <w:r w:rsidR="000D7F30" w:rsidRPr="00EE33D4">
        <w:rPr>
          <w:sz w:val="24"/>
          <w:szCs w:val="24"/>
          <w:shd w:val="clear" w:color="auto" w:fill="FFFFFF"/>
        </w:rPr>
        <w:t>e</w:t>
      </w:r>
      <w:r w:rsidRPr="00EE33D4">
        <w:rPr>
          <w:sz w:val="24"/>
          <w:szCs w:val="24"/>
          <w:shd w:val="clear" w:color="auto" w:fill="FFFFFF"/>
        </w:rPr>
        <w:t xml:space="preserve"> al ser humano por</w:t>
      </w:r>
      <w:r w:rsidR="002E763F" w:rsidRPr="00EE33D4">
        <w:rPr>
          <w:sz w:val="24"/>
          <w:szCs w:val="24"/>
          <w:shd w:val="clear" w:color="auto" w:fill="FFFFFF"/>
        </w:rPr>
        <w:t xml:space="preserve"> contacto </w:t>
      </w:r>
      <w:r w:rsidRPr="00EE33D4">
        <w:rPr>
          <w:sz w:val="24"/>
          <w:szCs w:val="24"/>
          <w:shd w:val="clear" w:color="auto" w:fill="FFFFFF"/>
        </w:rPr>
        <w:t>con animale</w:t>
      </w:r>
      <w:r w:rsidR="00F51F9D" w:rsidRPr="00EE33D4">
        <w:rPr>
          <w:sz w:val="24"/>
          <w:szCs w:val="24"/>
          <w:shd w:val="clear" w:color="auto" w:fill="FFFFFF"/>
        </w:rPr>
        <w:t xml:space="preserve">s </w:t>
      </w:r>
      <w:r w:rsidRPr="00EE33D4">
        <w:rPr>
          <w:sz w:val="24"/>
          <w:szCs w:val="24"/>
          <w:shd w:val="clear" w:color="auto" w:fill="FFFFFF"/>
        </w:rPr>
        <w:t>salvajes</w:t>
      </w:r>
      <w:r w:rsidR="0023238C">
        <w:rPr>
          <w:sz w:val="24"/>
          <w:szCs w:val="24"/>
          <w:shd w:val="clear" w:color="auto" w:fill="FFFFFF"/>
        </w:rPr>
        <w:t xml:space="preserve"> </w:t>
      </w:r>
      <w:r w:rsidR="002F6B3F" w:rsidRPr="00EE33D4">
        <w:rPr>
          <w:sz w:val="24"/>
          <w:szCs w:val="24"/>
          <w:shd w:val="clear" w:color="auto" w:fill="FFFFFF"/>
        </w:rPr>
        <w:t>infectados</w:t>
      </w:r>
      <w:r w:rsidR="0023238C">
        <w:rPr>
          <w:sz w:val="24"/>
          <w:szCs w:val="24"/>
          <w:shd w:val="clear" w:color="auto" w:fill="FFFFFF"/>
        </w:rPr>
        <w:t xml:space="preserve"> </w:t>
      </w:r>
      <w:r w:rsidRPr="00EE33D4">
        <w:rPr>
          <w:sz w:val="24"/>
          <w:szCs w:val="24"/>
          <w:shd w:val="clear" w:color="auto" w:fill="FFFFFF"/>
        </w:rPr>
        <w:t>(murc</w:t>
      </w:r>
      <w:r w:rsidR="00672957">
        <w:rPr>
          <w:sz w:val="24"/>
          <w:szCs w:val="24"/>
          <w:shd w:val="clear" w:color="auto" w:fill="FFFFFF"/>
        </w:rPr>
        <w:t>i</w:t>
      </w:r>
      <w:r w:rsidRPr="00EE33D4">
        <w:rPr>
          <w:sz w:val="24"/>
          <w:szCs w:val="24"/>
          <w:shd w:val="clear" w:color="auto" w:fill="FFFFFF"/>
        </w:rPr>
        <w:t xml:space="preserve">élagos, </w:t>
      </w:r>
      <w:r w:rsidR="002E763F" w:rsidRPr="00EE33D4">
        <w:rPr>
          <w:sz w:val="24"/>
          <w:szCs w:val="24"/>
          <w:shd w:val="clear" w:color="auto" w:fill="FFFFFF"/>
        </w:rPr>
        <w:t>goril</w:t>
      </w:r>
      <w:r w:rsidR="002F6B3F" w:rsidRPr="00EE33D4">
        <w:rPr>
          <w:sz w:val="24"/>
          <w:szCs w:val="24"/>
          <w:shd w:val="clear" w:color="auto" w:fill="FFFFFF"/>
        </w:rPr>
        <w:t>a</w:t>
      </w:r>
      <w:r w:rsidRPr="00EE33D4">
        <w:rPr>
          <w:sz w:val="24"/>
          <w:szCs w:val="24"/>
          <w:shd w:val="clear" w:color="auto" w:fill="FFFFFF"/>
        </w:rPr>
        <w:t>s, monos...).</w:t>
      </w:r>
      <w:r w:rsidR="0023238C">
        <w:rPr>
          <w:sz w:val="24"/>
          <w:szCs w:val="24"/>
          <w:shd w:val="clear" w:color="auto" w:fill="FFFFFF"/>
        </w:rPr>
        <w:t xml:space="preserve"> </w:t>
      </w:r>
      <w:r w:rsidR="00B87360" w:rsidRPr="00EE33D4">
        <w:rPr>
          <w:sz w:val="24"/>
          <w:szCs w:val="24"/>
          <w:shd w:val="clear" w:color="auto" w:fill="FFFFFF"/>
        </w:rPr>
        <w:t>Posteriormente s</w:t>
      </w:r>
      <w:r w:rsidRPr="00EE33D4">
        <w:rPr>
          <w:sz w:val="24"/>
          <w:szCs w:val="24"/>
          <w:shd w:val="clear" w:color="auto" w:fill="FFFFFF"/>
        </w:rPr>
        <w:t>e propaga e</w:t>
      </w:r>
      <w:r w:rsidR="00B87360" w:rsidRPr="00EE33D4">
        <w:rPr>
          <w:sz w:val="24"/>
          <w:szCs w:val="24"/>
          <w:shd w:val="clear" w:color="auto" w:fill="FFFFFF"/>
        </w:rPr>
        <w:t xml:space="preserve">n la comunidad por </w:t>
      </w:r>
      <w:r w:rsidR="00B87360" w:rsidRPr="00EE33D4">
        <w:rPr>
          <w:sz w:val="24"/>
          <w:szCs w:val="24"/>
          <w:shd w:val="clear" w:color="auto" w:fill="FFFFFF"/>
        </w:rPr>
        <w:lastRenderedPageBreak/>
        <w:t xml:space="preserve">contacto interpersonal, es decir, </w:t>
      </w:r>
      <w:r w:rsidRPr="00EE33D4">
        <w:rPr>
          <w:sz w:val="24"/>
          <w:szCs w:val="24"/>
          <w:shd w:val="clear" w:color="auto" w:fill="FFFFFF"/>
        </w:rPr>
        <w:t>por contacto directo</w:t>
      </w:r>
      <w:r w:rsidR="00EC4193">
        <w:rPr>
          <w:sz w:val="24"/>
          <w:szCs w:val="24"/>
          <w:shd w:val="clear" w:color="auto" w:fill="FFFFFF"/>
        </w:rPr>
        <w:t xml:space="preserve"> </w:t>
      </w:r>
      <w:r w:rsidR="00B87360" w:rsidRPr="00EE33D4">
        <w:rPr>
          <w:rFonts w:eastAsia="Times New Roman" w:cs="Times New Roman"/>
          <w:sz w:val="24"/>
          <w:szCs w:val="24"/>
        </w:rPr>
        <w:t xml:space="preserve">(a través de las mucosas o de soluciones de continuidad de la piel) </w:t>
      </w:r>
      <w:r w:rsidR="001A2432" w:rsidRPr="00EE33D4">
        <w:rPr>
          <w:rFonts w:eastAsia="Times New Roman" w:cs="Times New Roman"/>
          <w:sz w:val="24"/>
          <w:szCs w:val="24"/>
        </w:rPr>
        <w:t xml:space="preserve">con </w:t>
      </w:r>
      <w:r w:rsidR="00D50E1D" w:rsidRPr="00EE33D4">
        <w:rPr>
          <w:rFonts w:eastAsia="Times New Roman" w:cs="Times New Roman"/>
          <w:sz w:val="24"/>
          <w:szCs w:val="24"/>
        </w:rPr>
        <w:t>persona</w:t>
      </w:r>
      <w:r w:rsidR="001A2432" w:rsidRPr="00EE33D4">
        <w:rPr>
          <w:rFonts w:eastAsia="Times New Roman" w:cs="Times New Roman"/>
          <w:sz w:val="24"/>
          <w:szCs w:val="24"/>
        </w:rPr>
        <w:t>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1A2432" w:rsidRPr="00EE33D4">
        <w:rPr>
          <w:rFonts w:eastAsia="Times New Roman" w:cs="Times New Roman"/>
          <w:sz w:val="24"/>
          <w:szCs w:val="24"/>
        </w:rPr>
        <w:t>inf</w:t>
      </w:r>
      <w:r w:rsidR="004E7104" w:rsidRPr="00EE33D4">
        <w:rPr>
          <w:rFonts w:eastAsia="Times New Roman" w:cs="Times New Roman"/>
          <w:sz w:val="24"/>
          <w:szCs w:val="24"/>
        </w:rPr>
        <w:t>ectada</w:t>
      </w:r>
      <w:r w:rsidR="001A2432" w:rsidRPr="00EE33D4">
        <w:rPr>
          <w:rFonts w:eastAsia="Times New Roman" w:cs="Times New Roman"/>
          <w:sz w:val="24"/>
          <w:szCs w:val="24"/>
        </w:rPr>
        <w:t>s o con sus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1A2432" w:rsidRPr="00EE33D4">
        <w:rPr>
          <w:rFonts w:eastAsia="Times New Roman" w:cs="Times New Roman"/>
          <w:sz w:val="24"/>
          <w:szCs w:val="24"/>
        </w:rPr>
        <w:t>fluidos</w:t>
      </w:r>
      <w:r w:rsidR="009528F4" w:rsidRPr="00EE33D4">
        <w:rPr>
          <w:rFonts w:eastAsia="Times New Roman" w:cs="Times New Roman"/>
          <w:sz w:val="24"/>
          <w:szCs w:val="24"/>
        </w:rPr>
        <w:t>/secreciones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1A2432" w:rsidRPr="00EE33D4">
        <w:rPr>
          <w:rFonts w:eastAsia="Times New Roman" w:cs="Times New Roman"/>
          <w:sz w:val="24"/>
          <w:szCs w:val="24"/>
        </w:rPr>
        <w:t xml:space="preserve">corporales. </w:t>
      </w:r>
      <w:r w:rsidR="002C2EA1" w:rsidRPr="00EE33D4">
        <w:rPr>
          <w:rFonts w:eastAsia="Times New Roman" w:cs="Times New Roman"/>
          <w:sz w:val="24"/>
          <w:szCs w:val="24"/>
        </w:rPr>
        <w:t>También se puede contagiar a través de objetos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2C2EA1" w:rsidRPr="00EE33D4">
        <w:rPr>
          <w:rFonts w:eastAsia="Times New Roman" w:cs="Times New Roman"/>
          <w:sz w:val="24"/>
          <w:szCs w:val="24"/>
        </w:rPr>
        <w:t>contaminados (</w:t>
      </w:r>
      <w:proofErr w:type="spellStart"/>
      <w:r w:rsidR="002C2EA1" w:rsidRPr="00EE33D4">
        <w:rPr>
          <w:rFonts w:eastAsia="Times New Roman" w:cs="Times New Roman"/>
          <w:sz w:val="24"/>
          <w:szCs w:val="24"/>
        </w:rPr>
        <w:t>p.e.</w:t>
      </w:r>
      <w:proofErr w:type="spellEnd"/>
      <w:r w:rsidR="002C2EA1" w:rsidRPr="00EE33D4">
        <w:rPr>
          <w:rFonts w:eastAsia="Times New Roman" w:cs="Times New Roman"/>
          <w:sz w:val="24"/>
          <w:szCs w:val="24"/>
        </w:rPr>
        <w:t xml:space="preserve"> agujas). </w:t>
      </w:r>
      <w:r w:rsidR="001A2432" w:rsidRPr="00EE33D4">
        <w:rPr>
          <w:rFonts w:eastAsia="Times New Roman" w:cs="Times New Roman"/>
          <w:sz w:val="24"/>
          <w:szCs w:val="24"/>
        </w:rPr>
        <w:t>No se ha observado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4E7104" w:rsidRPr="00EE33D4">
        <w:rPr>
          <w:rFonts w:eastAsia="Times New Roman" w:cs="Times New Roman"/>
          <w:sz w:val="24"/>
          <w:szCs w:val="24"/>
        </w:rPr>
        <w:t>transmisión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4E7104" w:rsidRPr="00EE33D4">
        <w:rPr>
          <w:rFonts w:eastAsia="Times New Roman" w:cs="Times New Roman"/>
          <w:sz w:val="24"/>
          <w:szCs w:val="24"/>
        </w:rPr>
        <w:t>aérea.</w:t>
      </w:r>
    </w:p>
    <w:p w:rsidR="00B87360" w:rsidRPr="00EE33D4" w:rsidRDefault="00B87360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>El período de incubación</w:t>
      </w:r>
      <w:r w:rsidR="00B25328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 xml:space="preserve">oscila entre 2 y 21 días. </w:t>
      </w:r>
    </w:p>
    <w:p w:rsidR="00047EB3" w:rsidRPr="00EE33D4" w:rsidRDefault="00047EB3" w:rsidP="00047EB3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>La contagiosida</w:t>
      </w:r>
      <w:r w:rsidR="00F51F9D" w:rsidRPr="00EE33D4">
        <w:rPr>
          <w:rFonts w:eastAsia="Times New Roman" w:cs="Times New Roman"/>
          <w:sz w:val="24"/>
          <w:szCs w:val="24"/>
        </w:rPr>
        <w:t xml:space="preserve">d </w:t>
      </w:r>
      <w:r w:rsidRPr="00EE33D4">
        <w:rPr>
          <w:rFonts w:eastAsia="Times New Roman" w:cs="Times New Roman"/>
          <w:sz w:val="24"/>
          <w:szCs w:val="24"/>
        </w:rPr>
        <w:t>comienza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cuando los pacientes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empie</w:t>
      </w:r>
      <w:r w:rsidR="00672957">
        <w:rPr>
          <w:rFonts w:eastAsia="Times New Roman" w:cs="Times New Roman"/>
          <w:sz w:val="24"/>
          <w:szCs w:val="24"/>
        </w:rPr>
        <w:t>zan a presentar síntomas,  al inicio es baja</w:t>
      </w:r>
      <w:r w:rsidR="00ED63D5" w:rsidRPr="00EE33D4">
        <w:rPr>
          <w:rFonts w:eastAsia="Times New Roman" w:cs="Times New Roman"/>
          <w:sz w:val="24"/>
          <w:szCs w:val="24"/>
        </w:rPr>
        <w:t>,</w:t>
      </w:r>
      <w:r w:rsidRPr="00EE33D4">
        <w:rPr>
          <w:rFonts w:eastAsia="Times New Roman" w:cs="Times New Roman"/>
          <w:sz w:val="24"/>
          <w:szCs w:val="24"/>
        </w:rPr>
        <w:t xml:space="preserve"> aumenta a medida que avanza la enfermedad</w:t>
      </w:r>
      <w:r w:rsidR="00ED63D5" w:rsidRPr="00EE33D4">
        <w:rPr>
          <w:rFonts w:eastAsia="Times New Roman" w:cs="Times New Roman"/>
          <w:sz w:val="24"/>
          <w:szCs w:val="24"/>
        </w:rPr>
        <w:t xml:space="preserve"> y es </w:t>
      </w:r>
      <w:r w:rsidR="000937B6">
        <w:rPr>
          <w:rFonts w:eastAsia="Times New Roman" w:cs="Times New Roman"/>
          <w:sz w:val="24"/>
          <w:szCs w:val="24"/>
        </w:rPr>
        <w:t>má</w:t>
      </w:r>
      <w:r w:rsidR="00ED63D5" w:rsidRPr="00EE33D4">
        <w:rPr>
          <w:rFonts w:eastAsia="Times New Roman" w:cs="Times New Roman"/>
          <w:sz w:val="24"/>
          <w:szCs w:val="24"/>
        </w:rPr>
        <w:t>xima cuando el enfermo fallece</w:t>
      </w:r>
      <w:r w:rsidRPr="00EE33D4">
        <w:rPr>
          <w:rFonts w:eastAsia="Times New Roman" w:cs="Times New Roman"/>
          <w:sz w:val="24"/>
          <w:szCs w:val="24"/>
        </w:rPr>
        <w:t>.</w:t>
      </w:r>
    </w:p>
    <w:p w:rsidR="00B87360" w:rsidRPr="00EE33D4" w:rsidRDefault="00B87360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>Los pacientes son contagiosos mientras el virus está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presente en la sangre y las secreciones. Se ha detectado el vir</w:t>
      </w:r>
      <w:r w:rsidR="002C2EA1" w:rsidRPr="00EE33D4">
        <w:rPr>
          <w:rFonts w:eastAsia="Times New Roman" w:cs="Times New Roman"/>
          <w:sz w:val="24"/>
          <w:szCs w:val="24"/>
        </w:rPr>
        <w:t>u</w:t>
      </w:r>
      <w:r w:rsidRPr="00EE33D4">
        <w:rPr>
          <w:rFonts w:eastAsia="Times New Roman" w:cs="Times New Roman"/>
          <w:sz w:val="24"/>
          <w:szCs w:val="24"/>
        </w:rPr>
        <w:t xml:space="preserve">s en el </w:t>
      </w:r>
      <w:r w:rsidR="009528F4" w:rsidRPr="00EE33D4">
        <w:rPr>
          <w:rFonts w:eastAsia="Times New Roman" w:cs="Times New Roman"/>
          <w:sz w:val="24"/>
          <w:szCs w:val="24"/>
        </w:rPr>
        <w:t xml:space="preserve">semen </w:t>
      </w:r>
      <w:r w:rsidR="00FF64AC" w:rsidRPr="00EE33D4">
        <w:rPr>
          <w:rFonts w:eastAsia="Times New Roman" w:cs="Times New Roman"/>
          <w:sz w:val="24"/>
          <w:szCs w:val="24"/>
        </w:rPr>
        <w:t>hasta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FF64AC" w:rsidRPr="00EE33D4">
        <w:rPr>
          <w:rFonts w:eastAsia="Times New Roman" w:cs="Times New Roman"/>
          <w:sz w:val="24"/>
          <w:szCs w:val="24"/>
        </w:rPr>
        <w:t>ocho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semanas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 xml:space="preserve">después de la recuperación clínica. El contacto directo con el </w:t>
      </w:r>
      <w:r w:rsidR="00E769F6" w:rsidRPr="00EE33D4">
        <w:rPr>
          <w:rFonts w:eastAsia="Times New Roman" w:cs="Times New Roman"/>
          <w:sz w:val="24"/>
          <w:szCs w:val="24"/>
        </w:rPr>
        <w:t>cadá</w:t>
      </w:r>
      <w:r w:rsidR="00DE5123" w:rsidRPr="00EE33D4">
        <w:rPr>
          <w:rFonts w:eastAsia="Times New Roman" w:cs="Times New Roman"/>
          <w:sz w:val="24"/>
          <w:szCs w:val="24"/>
        </w:rPr>
        <w:t>ver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DE5123" w:rsidRPr="00EE33D4">
        <w:rPr>
          <w:rFonts w:eastAsia="Times New Roman" w:cs="Times New Roman"/>
          <w:sz w:val="24"/>
          <w:szCs w:val="24"/>
        </w:rPr>
        <w:t>también causa la transmisión.</w:t>
      </w:r>
    </w:p>
    <w:p w:rsidR="00634603" w:rsidRPr="00EE33D4" w:rsidRDefault="002C2EA1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>Lo</w:t>
      </w:r>
      <w:r w:rsidR="00E769F6" w:rsidRPr="00EE33D4">
        <w:rPr>
          <w:rFonts w:eastAsia="Times New Roman" w:cs="Times New Roman"/>
          <w:sz w:val="24"/>
          <w:szCs w:val="24"/>
        </w:rPr>
        <w:t>s trabajadores de salud, la fami</w:t>
      </w:r>
      <w:r w:rsidRPr="00EE33D4">
        <w:rPr>
          <w:rFonts w:eastAsia="Times New Roman" w:cs="Times New Roman"/>
          <w:sz w:val="24"/>
          <w:szCs w:val="24"/>
        </w:rPr>
        <w:t xml:space="preserve">lia y </w:t>
      </w:r>
      <w:r w:rsidR="00FF64AC" w:rsidRPr="00EE33D4">
        <w:rPr>
          <w:rFonts w:eastAsia="Times New Roman" w:cs="Times New Roman"/>
          <w:sz w:val="24"/>
          <w:szCs w:val="24"/>
        </w:rPr>
        <w:t xml:space="preserve">los </w:t>
      </w:r>
      <w:r w:rsidRPr="00EE33D4">
        <w:rPr>
          <w:rFonts w:eastAsia="Times New Roman" w:cs="Times New Roman"/>
          <w:sz w:val="24"/>
          <w:szCs w:val="24"/>
        </w:rPr>
        <w:t>amigos que tienen un contacto próximo con los enfermos con EVE tienen un riesgo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 xml:space="preserve">muy alto </w:t>
      </w:r>
      <w:r w:rsidR="002F6B3F" w:rsidRPr="00EE33D4">
        <w:rPr>
          <w:rFonts w:eastAsia="Times New Roman" w:cs="Times New Roman"/>
          <w:sz w:val="24"/>
          <w:szCs w:val="24"/>
        </w:rPr>
        <w:t>de co</w:t>
      </w:r>
      <w:r w:rsidRPr="00EE33D4">
        <w:rPr>
          <w:rFonts w:eastAsia="Times New Roman" w:cs="Times New Roman"/>
          <w:sz w:val="24"/>
          <w:szCs w:val="24"/>
        </w:rPr>
        <w:t>n</w:t>
      </w:r>
      <w:r w:rsidR="002F6B3F" w:rsidRPr="00EE33D4">
        <w:rPr>
          <w:rFonts w:eastAsia="Times New Roman" w:cs="Times New Roman"/>
          <w:sz w:val="24"/>
          <w:szCs w:val="24"/>
        </w:rPr>
        <w:t>t</w:t>
      </w:r>
      <w:r w:rsidRPr="00EE33D4">
        <w:rPr>
          <w:rFonts w:eastAsia="Times New Roman" w:cs="Times New Roman"/>
          <w:sz w:val="24"/>
          <w:szCs w:val="24"/>
        </w:rPr>
        <w:t>raer la enfermedad si no llevan un equipo apropiado de protección</w:t>
      </w:r>
      <w:r w:rsidR="00255BDF">
        <w:rPr>
          <w:rFonts w:eastAsia="Times New Roman" w:cs="Times New Roman"/>
          <w:sz w:val="24"/>
          <w:szCs w:val="24"/>
        </w:rPr>
        <w:t xml:space="preserve"> </w:t>
      </w:r>
      <w:r w:rsidR="00FF64AC" w:rsidRPr="00EE33D4">
        <w:rPr>
          <w:rFonts w:eastAsia="Times New Roman" w:cs="Times New Roman"/>
          <w:sz w:val="24"/>
          <w:szCs w:val="24"/>
        </w:rPr>
        <w:t>que consiste</w:t>
      </w:r>
      <w:r w:rsidR="00E769F6" w:rsidRPr="00EE33D4">
        <w:rPr>
          <w:rFonts w:eastAsia="Times New Roman" w:cs="Times New Roman"/>
          <w:sz w:val="24"/>
          <w:szCs w:val="24"/>
        </w:rPr>
        <w:t xml:space="preserve"> en </w:t>
      </w:r>
      <w:r w:rsidR="00FF64AC" w:rsidRPr="00EE33D4">
        <w:rPr>
          <w:rFonts w:eastAsia="Times New Roman" w:cs="Times New Roman"/>
          <w:sz w:val="24"/>
          <w:szCs w:val="24"/>
        </w:rPr>
        <w:t>má</w:t>
      </w:r>
      <w:r w:rsidRPr="00EE33D4">
        <w:rPr>
          <w:rFonts w:eastAsia="Times New Roman" w:cs="Times New Roman"/>
          <w:sz w:val="24"/>
          <w:szCs w:val="24"/>
        </w:rPr>
        <w:t xml:space="preserve">scara, </w:t>
      </w:r>
      <w:r w:rsidR="00ED63D5" w:rsidRPr="00EE33D4">
        <w:rPr>
          <w:rFonts w:eastAsia="Times New Roman" w:cs="Times New Roman"/>
          <w:sz w:val="24"/>
          <w:szCs w:val="24"/>
        </w:rPr>
        <w:t>gafas</w:t>
      </w:r>
      <w:r w:rsidR="000937B6">
        <w:rPr>
          <w:rFonts w:eastAsia="Times New Roman" w:cs="Times New Roman"/>
          <w:sz w:val="24"/>
          <w:szCs w:val="24"/>
        </w:rPr>
        <w:t xml:space="preserve"> de seguridad</w:t>
      </w:r>
      <w:r w:rsidR="00ED63D5" w:rsidRPr="00EE33D4">
        <w:rPr>
          <w:rFonts w:eastAsia="Times New Roman" w:cs="Times New Roman"/>
          <w:sz w:val="24"/>
          <w:szCs w:val="24"/>
        </w:rPr>
        <w:t xml:space="preserve">, </w:t>
      </w:r>
      <w:r w:rsidRPr="00EE33D4">
        <w:rPr>
          <w:rFonts w:eastAsia="Times New Roman" w:cs="Times New Roman"/>
          <w:sz w:val="24"/>
          <w:szCs w:val="24"/>
        </w:rPr>
        <w:t>guantes</w:t>
      </w:r>
      <w:r w:rsidR="005B1DB6" w:rsidRPr="00EE33D4">
        <w:rPr>
          <w:rFonts w:eastAsia="Times New Roman" w:cs="Times New Roman"/>
          <w:sz w:val="24"/>
          <w:szCs w:val="24"/>
        </w:rPr>
        <w:t>, botas</w:t>
      </w:r>
      <w:r w:rsidRPr="00EE33D4">
        <w:rPr>
          <w:rFonts w:eastAsia="Times New Roman" w:cs="Times New Roman"/>
          <w:sz w:val="24"/>
          <w:szCs w:val="24"/>
        </w:rPr>
        <w:t xml:space="preserve"> y </w:t>
      </w:r>
      <w:r w:rsidR="00ED63D5" w:rsidRPr="00EE33D4">
        <w:rPr>
          <w:rFonts w:eastAsia="Times New Roman" w:cs="Times New Roman"/>
          <w:sz w:val="24"/>
          <w:szCs w:val="24"/>
        </w:rPr>
        <w:t>bata</w:t>
      </w:r>
      <w:r w:rsidR="005B1DB6" w:rsidRPr="00EE33D4">
        <w:rPr>
          <w:rFonts w:eastAsia="Times New Roman" w:cs="Times New Roman"/>
          <w:sz w:val="24"/>
          <w:szCs w:val="24"/>
        </w:rPr>
        <w:t xml:space="preserve">. </w:t>
      </w:r>
      <w:r w:rsidR="00ED63D5" w:rsidRPr="00EE33D4">
        <w:rPr>
          <w:rFonts w:eastAsia="Times New Roman" w:cs="Times New Roman"/>
          <w:sz w:val="24"/>
          <w:szCs w:val="24"/>
        </w:rPr>
        <w:t>Deben poner en p</w:t>
      </w:r>
      <w:r w:rsidR="000937B6">
        <w:rPr>
          <w:rFonts w:eastAsia="Times New Roman" w:cs="Times New Roman"/>
          <w:sz w:val="24"/>
          <w:szCs w:val="24"/>
        </w:rPr>
        <w:t>r</w:t>
      </w:r>
      <w:r w:rsidR="00ED63D5" w:rsidRPr="00EE33D4">
        <w:rPr>
          <w:rFonts w:eastAsia="Times New Roman" w:cs="Times New Roman"/>
          <w:sz w:val="24"/>
          <w:szCs w:val="24"/>
        </w:rPr>
        <w:t>áctica los protocolos</w:t>
      </w:r>
      <w:r w:rsidR="00EC4193">
        <w:rPr>
          <w:rFonts w:eastAsia="Times New Roman" w:cs="Times New Roman"/>
          <w:sz w:val="24"/>
          <w:szCs w:val="24"/>
        </w:rPr>
        <w:t xml:space="preserve"> de prevención y control de l</w:t>
      </w:r>
      <w:r w:rsidR="00B25328">
        <w:rPr>
          <w:rFonts w:eastAsia="Times New Roman" w:cs="Times New Roman"/>
          <w:sz w:val="24"/>
          <w:szCs w:val="24"/>
        </w:rPr>
        <w:t>a</w:t>
      </w:r>
      <w:r w:rsidR="00EC4193">
        <w:rPr>
          <w:rFonts w:eastAsia="Times New Roman" w:cs="Times New Roman"/>
          <w:sz w:val="24"/>
          <w:szCs w:val="24"/>
        </w:rPr>
        <w:t xml:space="preserve"> enfermedad</w:t>
      </w:r>
      <w:r w:rsidR="0023238C">
        <w:rPr>
          <w:rFonts w:eastAsia="Times New Roman" w:cs="Times New Roman"/>
          <w:sz w:val="24"/>
          <w:szCs w:val="24"/>
        </w:rPr>
        <w:t>.</w:t>
      </w:r>
      <w:r w:rsidR="00ED63D5" w:rsidRPr="00EE33D4">
        <w:rPr>
          <w:rFonts w:eastAsia="Times New Roman" w:cs="Times New Roman"/>
          <w:sz w:val="24"/>
          <w:szCs w:val="24"/>
        </w:rPr>
        <w:t xml:space="preserve"> </w:t>
      </w:r>
    </w:p>
    <w:p w:rsidR="009528F4" w:rsidRPr="00EE7E0C" w:rsidRDefault="009528F4" w:rsidP="009528F4">
      <w:pPr>
        <w:spacing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EE7E0C">
        <w:rPr>
          <w:rFonts w:eastAsia="Times New Roman" w:cs="Times New Roman"/>
          <w:b/>
          <w:sz w:val="28"/>
          <w:szCs w:val="28"/>
          <w:u w:val="single"/>
        </w:rPr>
        <w:t>Clínica:</w:t>
      </w:r>
    </w:p>
    <w:p w:rsidR="009528F4" w:rsidRPr="00EE33D4" w:rsidRDefault="009528F4" w:rsidP="009528F4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>Los síntomas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3D4">
        <w:rPr>
          <w:rFonts w:eastAsia="Times New Roman" w:cs="Times New Roman"/>
          <w:sz w:val="24"/>
          <w:szCs w:val="24"/>
        </w:rPr>
        <w:t>iniciales</w:t>
      </w:r>
      <w:proofErr w:type="spellEnd"/>
      <w:r w:rsidRPr="00EE33D4">
        <w:rPr>
          <w:rFonts w:eastAsia="Times New Roman" w:cs="Times New Roman"/>
          <w:sz w:val="24"/>
          <w:szCs w:val="24"/>
        </w:rPr>
        <w:t xml:space="preserve"> son inespecíficos y consisten en la aparición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súbita de fiebre alta, debilidad intensa y dolores</w:t>
      </w:r>
      <w:r w:rsidR="00255BDF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musculares, de cabeza y de garganta. A continuación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aparecen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vómitos y diarrea</w:t>
      </w:r>
      <w:r w:rsidR="002D48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3D4">
        <w:rPr>
          <w:rFonts w:eastAsia="Times New Roman" w:cs="Times New Roman"/>
          <w:sz w:val="24"/>
          <w:szCs w:val="24"/>
        </w:rPr>
        <w:t>muco</w:t>
      </w:r>
      <w:proofErr w:type="spellEnd"/>
      <w:r w:rsidR="00E769F6" w:rsidRPr="00EE33D4">
        <w:rPr>
          <w:rFonts w:eastAsia="Times New Roman" w:cs="Times New Roman"/>
          <w:sz w:val="24"/>
          <w:szCs w:val="24"/>
        </w:rPr>
        <w:t>-sa</w:t>
      </w:r>
      <w:r w:rsidR="000D7F30" w:rsidRPr="00EE33D4">
        <w:rPr>
          <w:rFonts w:eastAsia="Times New Roman" w:cs="Times New Roman"/>
          <w:sz w:val="24"/>
          <w:szCs w:val="24"/>
        </w:rPr>
        <w:t>nguinolenta y</w:t>
      </w:r>
      <w:r w:rsidR="002D48E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EE33D4">
        <w:rPr>
          <w:rFonts w:eastAsia="Times New Roman" w:cs="Times New Roman"/>
          <w:sz w:val="24"/>
          <w:szCs w:val="24"/>
        </w:rPr>
        <w:t>afecal</w:t>
      </w:r>
      <w:proofErr w:type="spellEnd"/>
      <w:r w:rsidRPr="00EE33D4">
        <w:rPr>
          <w:rFonts w:eastAsia="Times New Roman" w:cs="Times New Roman"/>
          <w:sz w:val="24"/>
          <w:szCs w:val="24"/>
        </w:rPr>
        <w:t>. Entre cinco y siete</w:t>
      </w:r>
      <w:r w:rsidR="00255BDF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días</w:t>
      </w:r>
      <w:r w:rsidR="00255BDF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más</w:t>
      </w:r>
      <w:r w:rsidR="00255BDF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tarde</w:t>
      </w:r>
      <w:r w:rsidR="00255BDF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ap</w:t>
      </w:r>
      <w:r w:rsidR="000D7F30" w:rsidRPr="00EE33D4">
        <w:rPr>
          <w:rFonts w:eastAsia="Times New Roman" w:cs="Times New Roman"/>
          <w:sz w:val="24"/>
          <w:szCs w:val="24"/>
        </w:rPr>
        <w:t>a</w:t>
      </w:r>
      <w:r w:rsidRPr="00EE33D4">
        <w:rPr>
          <w:rFonts w:eastAsia="Times New Roman" w:cs="Times New Roman"/>
          <w:sz w:val="24"/>
          <w:szCs w:val="24"/>
        </w:rPr>
        <w:t xml:space="preserve">rece una erupción maculo-papulosa o </w:t>
      </w:r>
      <w:proofErr w:type="spellStart"/>
      <w:r w:rsidRPr="00EE33D4">
        <w:rPr>
          <w:rFonts w:eastAsia="Times New Roman" w:cs="Times New Roman"/>
          <w:sz w:val="24"/>
          <w:szCs w:val="24"/>
        </w:rPr>
        <w:t>papulo</w:t>
      </w:r>
      <w:proofErr w:type="spellEnd"/>
      <w:r w:rsidRPr="00EE33D4">
        <w:rPr>
          <w:rFonts w:eastAsia="Times New Roman" w:cs="Times New Roman"/>
          <w:sz w:val="24"/>
          <w:szCs w:val="24"/>
        </w:rPr>
        <w:t>-vesiculosa no pruriginosa seguida de una fina descamación. La fiebre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permanece elevada. Las form</w:t>
      </w:r>
      <w:r w:rsidR="0045696B" w:rsidRPr="00EE33D4">
        <w:rPr>
          <w:rFonts w:eastAsia="Times New Roman" w:cs="Times New Roman"/>
          <w:sz w:val="24"/>
          <w:szCs w:val="24"/>
        </w:rPr>
        <w:t>a</w:t>
      </w:r>
      <w:r w:rsidRPr="00EE33D4">
        <w:rPr>
          <w:rFonts w:eastAsia="Times New Roman" w:cs="Times New Roman"/>
          <w:sz w:val="24"/>
          <w:szCs w:val="24"/>
        </w:rPr>
        <w:t>s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="0045696B" w:rsidRPr="00EE33D4">
        <w:rPr>
          <w:rFonts w:eastAsia="Times New Roman" w:cs="Times New Roman"/>
          <w:sz w:val="24"/>
          <w:szCs w:val="24"/>
        </w:rPr>
        <w:t>graves</w:t>
      </w:r>
      <w:r w:rsidRPr="00EE33D4">
        <w:rPr>
          <w:rFonts w:eastAsia="Times New Roman" w:cs="Times New Roman"/>
          <w:sz w:val="24"/>
          <w:szCs w:val="24"/>
        </w:rPr>
        <w:t xml:space="preserve"> se acompañan</w:t>
      </w:r>
      <w:r w:rsidR="00EE7E0C">
        <w:rPr>
          <w:rFonts w:eastAsia="Times New Roman" w:cs="Times New Roman"/>
          <w:sz w:val="24"/>
          <w:szCs w:val="24"/>
        </w:rPr>
        <w:t xml:space="preserve"> de obnubilación y coma, insufi</w:t>
      </w:r>
      <w:r w:rsidRPr="00EE33D4">
        <w:rPr>
          <w:rFonts w:eastAsia="Times New Roman" w:cs="Times New Roman"/>
          <w:sz w:val="24"/>
          <w:szCs w:val="24"/>
        </w:rPr>
        <w:t>cienci</w:t>
      </w:r>
      <w:r w:rsidR="0045696B" w:rsidRPr="00EE33D4">
        <w:rPr>
          <w:rFonts w:eastAsia="Times New Roman" w:cs="Times New Roman"/>
          <w:sz w:val="24"/>
          <w:szCs w:val="24"/>
        </w:rPr>
        <w:t>a</w:t>
      </w:r>
      <w:r w:rsidRPr="00EE33D4">
        <w:rPr>
          <w:rFonts w:eastAsia="Times New Roman" w:cs="Times New Roman"/>
          <w:sz w:val="24"/>
          <w:szCs w:val="24"/>
        </w:rPr>
        <w:t xml:space="preserve"> renal</w:t>
      </w:r>
      <w:r w:rsidR="0045696B" w:rsidRPr="00EE33D4">
        <w:rPr>
          <w:rFonts w:eastAsia="Times New Roman" w:cs="Times New Roman"/>
          <w:sz w:val="24"/>
          <w:szCs w:val="24"/>
        </w:rPr>
        <w:t xml:space="preserve"> aguda y hep</w:t>
      </w:r>
      <w:r w:rsidR="000D7F30" w:rsidRPr="00EE33D4">
        <w:rPr>
          <w:rFonts w:eastAsia="Times New Roman" w:cs="Times New Roman"/>
          <w:sz w:val="24"/>
          <w:szCs w:val="24"/>
        </w:rPr>
        <w:t>á</w:t>
      </w:r>
      <w:r w:rsidR="0045696B" w:rsidRPr="00EE33D4">
        <w:rPr>
          <w:rFonts w:eastAsia="Times New Roman" w:cs="Times New Roman"/>
          <w:sz w:val="24"/>
          <w:szCs w:val="24"/>
        </w:rPr>
        <w:t xml:space="preserve">tica y coagulación </w:t>
      </w:r>
      <w:proofErr w:type="spellStart"/>
      <w:r w:rsidR="0045696B" w:rsidRPr="00EE33D4">
        <w:rPr>
          <w:rFonts w:eastAsia="Times New Roman" w:cs="Times New Roman"/>
          <w:sz w:val="24"/>
          <w:szCs w:val="24"/>
        </w:rPr>
        <w:t>intravascular</w:t>
      </w:r>
      <w:proofErr w:type="spellEnd"/>
      <w:r w:rsidR="0045696B" w:rsidRPr="00EE33D4">
        <w:rPr>
          <w:rFonts w:eastAsia="Times New Roman" w:cs="Times New Roman"/>
          <w:sz w:val="24"/>
          <w:szCs w:val="24"/>
        </w:rPr>
        <w:t xml:space="preserve"> diseminada que provoca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hemorragias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internas y externas. En la analítica se suele observar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="0045696B" w:rsidRPr="00EE33D4">
        <w:rPr>
          <w:rFonts w:eastAsia="Times New Roman" w:cs="Times New Roman"/>
          <w:sz w:val="24"/>
          <w:szCs w:val="24"/>
        </w:rPr>
        <w:t xml:space="preserve">leucopenia y </w:t>
      </w:r>
      <w:proofErr w:type="spellStart"/>
      <w:r w:rsidR="0045696B" w:rsidRPr="00EE33D4">
        <w:rPr>
          <w:rFonts w:eastAsia="Times New Roman" w:cs="Times New Roman"/>
          <w:sz w:val="24"/>
          <w:szCs w:val="24"/>
        </w:rPr>
        <w:t>plaquetopenia</w:t>
      </w:r>
      <w:proofErr w:type="spellEnd"/>
      <w:r w:rsidR="002D48EF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y elevación de las transaminas</w:t>
      </w:r>
      <w:r w:rsidR="00047EB3" w:rsidRPr="00EE33D4">
        <w:rPr>
          <w:rFonts w:eastAsia="Times New Roman" w:cs="Times New Roman"/>
          <w:sz w:val="24"/>
          <w:szCs w:val="24"/>
        </w:rPr>
        <w:t>a</w:t>
      </w:r>
      <w:r w:rsidRPr="00EE33D4">
        <w:rPr>
          <w:rFonts w:eastAsia="Times New Roman" w:cs="Times New Roman"/>
          <w:sz w:val="24"/>
          <w:szCs w:val="24"/>
        </w:rPr>
        <w:t>s.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="00047EB3" w:rsidRPr="00EE33D4">
        <w:rPr>
          <w:rFonts w:eastAsia="Times New Roman" w:cs="Times New Roman"/>
          <w:sz w:val="24"/>
          <w:szCs w:val="24"/>
        </w:rPr>
        <w:t>Cuando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EE7E0C">
        <w:rPr>
          <w:rFonts w:eastAsia="Times New Roman" w:cs="Times New Roman"/>
          <w:sz w:val="24"/>
          <w:szCs w:val="24"/>
        </w:rPr>
        <w:t>a</w:t>
      </w:r>
      <w:r w:rsidR="00E769F6" w:rsidRPr="00EE33D4">
        <w:rPr>
          <w:rFonts w:eastAsia="Times New Roman" w:cs="Times New Roman"/>
          <w:sz w:val="24"/>
          <w:szCs w:val="24"/>
        </w:rPr>
        <w:t>parece insuficie</w:t>
      </w:r>
      <w:r w:rsidR="00047EB3" w:rsidRPr="00EE33D4">
        <w:rPr>
          <w:rFonts w:eastAsia="Times New Roman" w:cs="Times New Roman"/>
          <w:sz w:val="24"/>
          <w:szCs w:val="24"/>
        </w:rPr>
        <w:t>ncia renal aguda se observa alteración de la creatinina, urea y electrolitos.</w:t>
      </w:r>
    </w:p>
    <w:p w:rsidR="00047EB3" w:rsidRPr="00EE7E0C" w:rsidRDefault="00634603" w:rsidP="00D50E1D">
      <w:pPr>
        <w:spacing w:line="240" w:lineRule="auto"/>
        <w:rPr>
          <w:rFonts w:eastAsia="Times New Roman" w:cs="Times New Roman"/>
          <w:b/>
          <w:sz w:val="28"/>
          <w:szCs w:val="28"/>
        </w:rPr>
      </w:pPr>
      <w:r w:rsidRPr="00EE7E0C">
        <w:rPr>
          <w:rFonts w:eastAsia="Times New Roman" w:cs="Times New Roman"/>
          <w:b/>
          <w:sz w:val="28"/>
          <w:szCs w:val="28"/>
          <w:u w:val="single"/>
        </w:rPr>
        <w:t>Diagnóstico</w:t>
      </w:r>
      <w:r w:rsidRPr="00EE7E0C">
        <w:rPr>
          <w:rFonts w:eastAsia="Times New Roman" w:cs="Times New Roman"/>
          <w:b/>
          <w:sz w:val="28"/>
          <w:szCs w:val="28"/>
        </w:rPr>
        <w:t xml:space="preserve">: </w:t>
      </w:r>
    </w:p>
    <w:p w:rsidR="00047EB3" w:rsidRPr="00EE33D4" w:rsidRDefault="00047EB3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>L</w:t>
      </w:r>
      <w:r w:rsidR="00371080" w:rsidRPr="00EE33D4">
        <w:rPr>
          <w:rFonts w:eastAsia="Times New Roman" w:cs="Times New Roman"/>
          <w:sz w:val="24"/>
          <w:szCs w:val="24"/>
        </w:rPr>
        <w:t xml:space="preserve">os </w:t>
      </w:r>
      <w:r w:rsidR="009528F4" w:rsidRPr="00EE33D4">
        <w:rPr>
          <w:rFonts w:eastAsia="Times New Roman" w:cs="Times New Roman"/>
          <w:sz w:val="24"/>
          <w:szCs w:val="24"/>
        </w:rPr>
        <w:t>s</w:t>
      </w:r>
      <w:r w:rsidR="00371080" w:rsidRPr="00EE33D4">
        <w:rPr>
          <w:rFonts w:eastAsia="Times New Roman" w:cs="Times New Roman"/>
          <w:sz w:val="24"/>
          <w:szCs w:val="24"/>
        </w:rPr>
        <w:t>íntomas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371080" w:rsidRPr="00EE33D4">
        <w:rPr>
          <w:rFonts w:eastAsia="Times New Roman" w:cs="Times New Roman"/>
          <w:sz w:val="24"/>
          <w:szCs w:val="24"/>
        </w:rPr>
        <w:t>iniciales</w:t>
      </w:r>
      <w:proofErr w:type="spellEnd"/>
      <w:r w:rsidR="00E769F6" w:rsidRPr="00EE33D4">
        <w:rPr>
          <w:rFonts w:eastAsia="Times New Roman" w:cs="Times New Roman"/>
          <w:sz w:val="24"/>
          <w:szCs w:val="24"/>
        </w:rPr>
        <w:t xml:space="preserve"> de</w:t>
      </w:r>
      <w:r w:rsidR="00634603" w:rsidRPr="00EE33D4">
        <w:rPr>
          <w:rFonts w:eastAsia="Times New Roman" w:cs="Times New Roman"/>
          <w:sz w:val="24"/>
          <w:szCs w:val="24"/>
        </w:rPr>
        <w:t xml:space="preserve"> la EVE </w:t>
      </w:r>
      <w:r w:rsidR="00371080" w:rsidRPr="00EE33D4">
        <w:rPr>
          <w:rFonts w:eastAsia="Times New Roman" w:cs="Times New Roman"/>
          <w:sz w:val="24"/>
          <w:szCs w:val="24"/>
        </w:rPr>
        <w:t xml:space="preserve">como fiebre, dolores de cabeza y musculares son </w:t>
      </w:r>
      <w:r w:rsidR="00634603" w:rsidRPr="00EE33D4">
        <w:rPr>
          <w:rFonts w:eastAsia="Times New Roman" w:cs="Times New Roman"/>
          <w:sz w:val="24"/>
          <w:szCs w:val="24"/>
        </w:rPr>
        <w:t>muy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="00371080" w:rsidRPr="00EE33D4">
        <w:rPr>
          <w:rFonts w:eastAsia="Times New Roman" w:cs="Times New Roman"/>
          <w:sz w:val="24"/>
          <w:szCs w:val="24"/>
        </w:rPr>
        <w:t>poco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="00634603" w:rsidRPr="00EE33D4">
        <w:rPr>
          <w:rFonts w:eastAsia="Times New Roman" w:cs="Times New Roman"/>
          <w:sz w:val="24"/>
          <w:szCs w:val="24"/>
        </w:rPr>
        <w:t>específic</w:t>
      </w:r>
      <w:r w:rsidR="00371080" w:rsidRPr="00EE33D4">
        <w:rPr>
          <w:rFonts w:eastAsia="Times New Roman" w:cs="Times New Roman"/>
          <w:sz w:val="24"/>
          <w:szCs w:val="24"/>
        </w:rPr>
        <w:t xml:space="preserve">os de </w:t>
      </w:r>
      <w:proofErr w:type="spellStart"/>
      <w:r w:rsidR="00371080" w:rsidRPr="00EE33D4">
        <w:rPr>
          <w:rFonts w:eastAsia="Times New Roman" w:cs="Times New Roman"/>
          <w:sz w:val="24"/>
          <w:szCs w:val="24"/>
        </w:rPr>
        <w:t>Ébola</w:t>
      </w:r>
      <w:proofErr w:type="spellEnd"/>
      <w:r w:rsidR="00634603" w:rsidRPr="00EE33D4">
        <w:rPr>
          <w:rFonts w:eastAsia="Times New Roman" w:cs="Times New Roman"/>
          <w:sz w:val="24"/>
          <w:szCs w:val="24"/>
        </w:rPr>
        <w:t>,</w:t>
      </w:r>
      <w:r w:rsidRPr="00EE33D4">
        <w:rPr>
          <w:rFonts w:eastAsia="Times New Roman" w:cs="Times New Roman"/>
          <w:sz w:val="24"/>
          <w:szCs w:val="24"/>
        </w:rPr>
        <w:t xml:space="preserve"> y hay que hacer el diagnó</w:t>
      </w:r>
      <w:r w:rsidR="00F65D85" w:rsidRPr="00EE33D4">
        <w:rPr>
          <w:rFonts w:eastAsia="Times New Roman" w:cs="Times New Roman"/>
          <w:sz w:val="24"/>
          <w:szCs w:val="24"/>
        </w:rPr>
        <w:t>stico diferencial con e</w:t>
      </w:r>
      <w:r w:rsidRPr="00EE33D4">
        <w:rPr>
          <w:rFonts w:eastAsia="Times New Roman" w:cs="Times New Roman"/>
          <w:sz w:val="24"/>
          <w:szCs w:val="24"/>
        </w:rPr>
        <w:t>nfermedades como la mala</w:t>
      </w:r>
      <w:r w:rsidR="00F65D85" w:rsidRPr="00EE33D4">
        <w:rPr>
          <w:rFonts w:eastAsia="Times New Roman" w:cs="Times New Roman"/>
          <w:sz w:val="24"/>
          <w:szCs w:val="24"/>
        </w:rPr>
        <w:t>ria, la fiebre</w:t>
      </w:r>
      <w:r w:rsidR="001E51E2">
        <w:rPr>
          <w:rFonts w:eastAsia="Times New Roman" w:cs="Times New Roman"/>
          <w:sz w:val="24"/>
          <w:szCs w:val="24"/>
        </w:rPr>
        <w:t xml:space="preserve"> </w:t>
      </w:r>
      <w:r w:rsidR="00F65D85" w:rsidRPr="00EE33D4">
        <w:rPr>
          <w:rFonts w:eastAsia="Times New Roman" w:cs="Times New Roman"/>
          <w:sz w:val="24"/>
          <w:szCs w:val="24"/>
        </w:rPr>
        <w:t>tifoidea, la leptospirosis, el cólera, la</w:t>
      </w:r>
      <w:r w:rsidR="004037A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F65D85" w:rsidRPr="00EE33D4">
        <w:rPr>
          <w:rFonts w:eastAsia="Times New Roman" w:cs="Times New Roman"/>
          <w:sz w:val="24"/>
          <w:szCs w:val="24"/>
        </w:rPr>
        <w:t>shigelos</w:t>
      </w:r>
      <w:r w:rsidR="001E51E2">
        <w:rPr>
          <w:rFonts w:eastAsia="Times New Roman" w:cs="Times New Roman"/>
          <w:sz w:val="24"/>
          <w:szCs w:val="24"/>
        </w:rPr>
        <w:t>is</w:t>
      </w:r>
      <w:proofErr w:type="spellEnd"/>
      <w:r w:rsidR="001E51E2">
        <w:rPr>
          <w:rFonts w:eastAsia="Times New Roman" w:cs="Times New Roman"/>
          <w:sz w:val="24"/>
          <w:szCs w:val="24"/>
        </w:rPr>
        <w:t>, la meningitis, la hepatitis</w:t>
      </w:r>
      <w:r w:rsidR="00F65D85" w:rsidRPr="00EE33D4">
        <w:rPr>
          <w:rFonts w:eastAsia="Times New Roman" w:cs="Times New Roman"/>
          <w:sz w:val="24"/>
          <w:szCs w:val="24"/>
        </w:rPr>
        <w:t xml:space="preserve"> y otr</w:t>
      </w:r>
      <w:r w:rsidRPr="00EE33D4">
        <w:rPr>
          <w:rFonts w:eastAsia="Times New Roman" w:cs="Times New Roman"/>
          <w:sz w:val="24"/>
          <w:szCs w:val="24"/>
        </w:rPr>
        <w:t>as</w:t>
      </w:r>
      <w:r w:rsidR="002D48EF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enfermedades</w:t>
      </w:r>
      <w:r w:rsidR="002D48EF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hemorrá</w:t>
      </w:r>
      <w:r w:rsidR="00F65D85" w:rsidRPr="00EE33D4">
        <w:rPr>
          <w:rFonts w:eastAsia="Times New Roman" w:cs="Times New Roman"/>
          <w:sz w:val="24"/>
          <w:szCs w:val="24"/>
        </w:rPr>
        <w:t>gicas. Si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la sintomatolo</w:t>
      </w:r>
      <w:r w:rsidR="001449D3" w:rsidRPr="00EE33D4">
        <w:rPr>
          <w:rFonts w:eastAsia="Times New Roman" w:cs="Times New Roman"/>
          <w:sz w:val="24"/>
          <w:szCs w:val="24"/>
        </w:rPr>
        <w:t>gí</w:t>
      </w:r>
      <w:r w:rsidR="007B6878" w:rsidRPr="00EE33D4">
        <w:rPr>
          <w:rFonts w:eastAsia="Times New Roman" w:cs="Times New Roman"/>
          <w:sz w:val="24"/>
          <w:szCs w:val="24"/>
        </w:rPr>
        <w:t xml:space="preserve">a es compatible y </w:t>
      </w:r>
      <w:r w:rsidR="00634603" w:rsidRPr="00EE33D4">
        <w:rPr>
          <w:rFonts w:eastAsia="Times New Roman" w:cs="Times New Roman"/>
          <w:sz w:val="24"/>
          <w:szCs w:val="24"/>
        </w:rPr>
        <w:t>existe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="007B6878" w:rsidRPr="00EE33D4">
        <w:rPr>
          <w:rFonts w:eastAsia="Times New Roman" w:cs="Times New Roman"/>
          <w:sz w:val="24"/>
          <w:szCs w:val="24"/>
        </w:rPr>
        <w:t>la posibilidad de que se trate de una EVE hay que ai</w:t>
      </w:r>
      <w:r w:rsidR="00BA23BE" w:rsidRPr="00EE33D4">
        <w:rPr>
          <w:rFonts w:eastAsia="Times New Roman" w:cs="Times New Roman"/>
          <w:sz w:val="24"/>
          <w:szCs w:val="24"/>
        </w:rPr>
        <w:t>s</w:t>
      </w:r>
      <w:r w:rsidR="007B6878" w:rsidRPr="00EE33D4">
        <w:rPr>
          <w:rFonts w:eastAsia="Times New Roman" w:cs="Times New Roman"/>
          <w:sz w:val="24"/>
          <w:szCs w:val="24"/>
        </w:rPr>
        <w:t>lar al paciente</w:t>
      </w:r>
      <w:r w:rsidR="00371080" w:rsidRPr="00EE33D4">
        <w:rPr>
          <w:rFonts w:eastAsia="Times New Roman" w:cs="Times New Roman"/>
          <w:sz w:val="24"/>
          <w:szCs w:val="24"/>
        </w:rPr>
        <w:t xml:space="preserve">,   </w:t>
      </w:r>
      <w:r w:rsidR="007B6878" w:rsidRPr="00EE33D4">
        <w:rPr>
          <w:rFonts w:eastAsia="Times New Roman" w:cs="Times New Roman"/>
          <w:sz w:val="24"/>
          <w:szCs w:val="24"/>
        </w:rPr>
        <w:t>notificarlo al personal de salud pública</w:t>
      </w:r>
      <w:r w:rsidR="00371080" w:rsidRPr="00EE33D4">
        <w:rPr>
          <w:rFonts w:eastAsia="Times New Roman" w:cs="Times New Roman"/>
          <w:sz w:val="24"/>
          <w:szCs w:val="24"/>
        </w:rPr>
        <w:t xml:space="preserve"> y el personal sanitario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="00371080" w:rsidRPr="00EE33D4">
        <w:rPr>
          <w:rFonts w:eastAsia="Times New Roman" w:cs="Times New Roman"/>
          <w:sz w:val="24"/>
          <w:szCs w:val="24"/>
        </w:rPr>
        <w:t>debe</w:t>
      </w:r>
      <w:r w:rsidR="00EE7E0C">
        <w:rPr>
          <w:rFonts w:eastAsia="Times New Roman" w:cs="Times New Roman"/>
          <w:sz w:val="24"/>
          <w:szCs w:val="24"/>
        </w:rPr>
        <w:t xml:space="preserve"> utili</w:t>
      </w:r>
      <w:r w:rsidR="00371080" w:rsidRPr="00EE33D4">
        <w:rPr>
          <w:rFonts w:eastAsia="Times New Roman" w:cs="Times New Roman"/>
          <w:sz w:val="24"/>
          <w:szCs w:val="24"/>
        </w:rPr>
        <w:t>zar el equipo de protección</w:t>
      </w:r>
      <w:r w:rsidR="0023238C">
        <w:rPr>
          <w:rFonts w:eastAsia="Times New Roman" w:cs="Times New Roman"/>
          <w:sz w:val="24"/>
          <w:szCs w:val="24"/>
        </w:rPr>
        <w:t xml:space="preserve"> </w:t>
      </w:r>
      <w:r w:rsidR="00371080" w:rsidRPr="00EE33D4">
        <w:rPr>
          <w:rFonts w:eastAsia="Times New Roman" w:cs="Times New Roman"/>
          <w:sz w:val="24"/>
          <w:szCs w:val="24"/>
        </w:rPr>
        <w:t>hasta que se t</w:t>
      </w:r>
      <w:r w:rsidR="00F65D85" w:rsidRPr="00EE33D4">
        <w:rPr>
          <w:rFonts w:eastAsia="Times New Roman" w:cs="Times New Roman"/>
          <w:sz w:val="24"/>
          <w:szCs w:val="24"/>
        </w:rPr>
        <w:t>e</w:t>
      </w:r>
      <w:r w:rsidR="00371080" w:rsidRPr="00EE33D4">
        <w:rPr>
          <w:rFonts w:eastAsia="Times New Roman" w:cs="Times New Roman"/>
          <w:sz w:val="24"/>
          <w:szCs w:val="24"/>
        </w:rPr>
        <w:t>nga el resultado de los test de laboratorio</w:t>
      </w:r>
      <w:r w:rsidR="007B6878" w:rsidRPr="00EE33D4">
        <w:rPr>
          <w:rFonts w:eastAsia="Times New Roman" w:cs="Times New Roman"/>
          <w:sz w:val="24"/>
          <w:szCs w:val="24"/>
        </w:rPr>
        <w:t xml:space="preserve">. </w:t>
      </w:r>
    </w:p>
    <w:p w:rsidR="00634603" w:rsidRPr="00EE33D4" w:rsidRDefault="00371080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 xml:space="preserve">Las </w:t>
      </w:r>
      <w:r w:rsidR="00634603" w:rsidRPr="00EE33D4">
        <w:rPr>
          <w:rFonts w:eastAsia="Times New Roman" w:cs="Times New Roman"/>
          <w:sz w:val="24"/>
          <w:szCs w:val="24"/>
        </w:rPr>
        <w:t>pruebas de laboratorio</w:t>
      </w:r>
      <w:r w:rsidRPr="00EE33D4">
        <w:rPr>
          <w:rFonts w:eastAsia="Times New Roman" w:cs="Times New Roman"/>
          <w:sz w:val="24"/>
          <w:szCs w:val="24"/>
        </w:rPr>
        <w:t xml:space="preserve"> que se realizan son</w:t>
      </w:r>
      <w:r w:rsidR="00634603" w:rsidRPr="00EE33D4">
        <w:rPr>
          <w:rFonts w:eastAsia="Times New Roman" w:cs="Times New Roman"/>
          <w:sz w:val="24"/>
          <w:szCs w:val="24"/>
        </w:rPr>
        <w:t>: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153C7C">
        <w:rPr>
          <w:rFonts w:eastAsia="Times New Roman" w:cs="Times New Roman"/>
          <w:sz w:val="24"/>
          <w:szCs w:val="24"/>
        </w:rPr>
        <w:t xml:space="preserve">pruebas de </w:t>
      </w:r>
      <w:proofErr w:type="spellStart"/>
      <w:r w:rsidR="00153C7C">
        <w:rPr>
          <w:rFonts w:eastAsia="Times New Roman" w:cs="Times New Roman"/>
          <w:sz w:val="24"/>
          <w:szCs w:val="24"/>
        </w:rPr>
        <w:t>inmunoad</w:t>
      </w:r>
      <w:r w:rsidRPr="00EE33D4">
        <w:rPr>
          <w:rFonts w:eastAsia="Times New Roman" w:cs="Times New Roman"/>
          <w:sz w:val="24"/>
          <w:szCs w:val="24"/>
        </w:rPr>
        <w:t>sorción</w:t>
      </w:r>
      <w:proofErr w:type="spellEnd"/>
      <w:r w:rsidR="004037AC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enzimática</w:t>
      </w:r>
      <w:r w:rsidR="004037AC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(</w:t>
      </w:r>
      <w:r w:rsidR="00634603" w:rsidRPr="00EE33D4">
        <w:rPr>
          <w:rFonts w:eastAsia="Times New Roman" w:cs="Times New Roman"/>
          <w:sz w:val="24"/>
          <w:szCs w:val="24"/>
        </w:rPr>
        <w:t>ELISA</w:t>
      </w:r>
      <w:r w:rsidRPr="00EE33D4">
        <w:rPr>
          <w:rFonts w:eastAsia="Times New Roman" w:cs="Times New Roman"/>
          <w:sz w:val="24"/>
          <w:szCs w:val="24"/>
        </w:rPr>
        <w:t>)</w:t>
      </w:r>
      <w:r w:rsidR="00634603" w:rsidRPr="00EE33D4">
        <w:rPr>
          <w:rFonts w:eastAsia="Times New Roman" w:cs="Times New Roman"/>
          <w:sz w:val="24"/>
          <w:szCs w:val="24"/>
        </w:rPr>
        <w:t xml:space="preserve">, </w:t>
      </w:r>
      <w:r w:rsidRPr="00EE33D4">
        <w:rPr>
          <w:rFonts w:eastAsia="Times New Roman" w:cs="Times New Roman"/>
          <w:sz w:val="24"/>
          <w:szCs w:val="24"/>
        </w:rPr>
        <w:t>reacción en cadena de la polimerasa con transcriptasa inversa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(</w:t>
      </w:r>
      <w:r w:rsidR="007B6878" w:rsidRPr="00EE33D4">
        <w:rPr>
          <w:rFonts w:eastAsia="Times New Roman" w:cs="Times New Roman"/>
          <w:sz w:val="24"/>
          <w:szCs w:val="24"/>
        </w:rPr>
        <w:t>PCR</w:t>
      </w:r>
      <w:r w:rsidRPr="00EE33D4">
        <w:rPr>
          <w:rFonts w:eastAsia="Times New Roman" w:cs="Times New Roman"/>
          <w:sz w:val="24"/>
          <w:szCs w:val="24"/>
        </w:rPr>
        <w:t>)</w:t>
      </w:r>
      <w:r w:rsidR="007B6878" w:rsidRPr="00EE33D4">
        <w:rPr>
          <w:rFonts w:eastAsia="Times New Roman" w:cs="Times New Roman"/>
          <w:sz w:val="24"/>
          <w:szCs w:val="24"/>
        </w:rPr>
        <w:t>,</w:t>
      </w:r>
      <w:r w:rsidR="001E51E2">
        <w:rPr>
          <w:rFonts w:eastAsia="Times New Roman" w:cs="Times New Roman"/>
          <w:sz w:val="24"/>
          <w:szCs w:val="24"/>
        </w:rPr>
        <w:t xml:space="preserve"> </w:t>
      </w:r>
      <w:r w:rsidR="00286407" w:rsidRPr="00EE33D4">
        <w:rPr>
          <w:rFonts w:eastAsia="Times New Roman" w:cs="Times New Roman"/>
          <w:sz w:val="24"/>
          <w:szCs w:val="24"/>
        </w:rPr>
        <w:t>detección de anticuerpos IG M e IG G</w:t>
      </w:r>
      <w:r w:rsidR="007B6878" w:rsidRPr="00EE33D4">
        <w:rPr>
          <w:rFonts w:eastAsia="Times New Roman" w:cs="Times New Roman"/>
          <w:sz w:val="24"/>
          <w:szCs w:val="24"/>
        </w:rPr>
        <w:t xml:space="preserve"> y aislamiento del virus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286407" w:rsidRPr="00EE33D4">
        <w:rPr>
          <w:rFonts w:eastAsia="Times New Roman" w:cs="Times New Roman"/>
          <w:sz w:val="24"/>
          <w:szCs w:val="24"/>
        </w:rPr>
        <w:t>mediante cultivo celular</w:t>
      </w:r>
      <w:r w:rsidR="007B6878" w:rsidRPr="00EE33D4">
        <w:rPr>
          <w:rFonts w:eastAsia="Times New Roman" w:cs="Times New Roman"/>
          <w:sz w:val="24"/>
          <w:szCs w:val="24"/>
        </w:rPr>
        <w:t>.</w:t>
      </w:r>
    </w:p>
    <w:p w:rsidR="007B6878" w:rsidRPr="00EE33D4" w:rsidRDefault="007B6878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lastRenderedPageBreak/>
        <w:t>Las muestras de los pacientes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suponen un enorme peligro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biológico y las pruebas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deben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reali</w:t>
      </w:r>
      <w:r w:rsidR="00047EB3" w:rsidRPr="00EE33D4">
        <w:rPr>
          <w:rFonts w:eastAsia="Times New Roman" w:cs="Times New Roman"/>
          <w:sz w:val="24"/>
          <w:szCs w:val="24"/>
        </w:rPr>
        <w:t>zarse en condiciones de m</w:t>
      </w:r>
      <w:r w:rsidR="00EE7E0C">
        <w:rPr>
          <w:rFonts w:eastAsia="Times New Roman" w:cs="Times New Roman"/>
          <w:sz w:val="24"/>
          <w:szCs w:val="24"/>
        </w:rPr>
        <w:t>á</w:t>
      </w:r>
      <w:r w:rsidR="00047EB3" w:rsidRPr="00EE33D4">
        <w:rPr>
          <w:rFonts w:eastAsia="Times New Roman" w:cs="Times New Roman"/>
          <w:sz w:val="24"/>
          <w:szCs w:val="24"/>
        </w:rPr>
        <w:t>xima s</w:t>
      </w:r>
      <w:r w:rsidR="00EE7E0C">
        <w:rPr>
          <w:rFonts w:eastAsia="Times New Roman" w:cs="Times New Roman"/>
          <w:sz w:val="24"/>
          <w:szCs w:val="24"/>
        </w:rPr>
        <w:t>eguridad bioló</w:t>
      </w:r>
      <w:r w:rsidRPr="00EE33D4">
        <w:rPr>
          <w:rFonts w:eastAsia="Times New Roman" w:cs="Times New Roman"/>
          <w:sz w:val="24"/>
          <w:szCs w:val="24"/>
        </w:rPr>
        <w:t>gica.</w:t>
      </w:r>
    </w:p>
    <w:p w:rsidR="00047EB3" w:rsidRPr="00EE7E0C" w:rsidRDefault="007B6878" w:rsidP="00D50E1D">
      <w:pPr>
        <w:spacing w:line="240" w:lineRule="auto"/>
        <w:rPr>
          <w:rFonts w:eastAsia="Times New Roman" w:cs="Times New Roman"/>
          <w:b/>
          <w:sz w:val="28"/>
          <w:szCs w:val="28"/>
          <w:u w:val="single"/>
        </w:rPr>
      </w:pPr>
      <w:r w:rsidRPr="00EE7E0C">
        <w:rPr>
          <w:rFonts w:eastAsia="Times New Roman" w:cs="Times New Roman"/>
          <w:b/>
          <w:sz w:val="28"/>
          <w:szCs w:val="28"/>
          <w:u w:val="single"/>
        </w:rPr>
        <w:t xml:space="preserve">Prevención y tratamiento: </w:t>
      </w:r>
    </w:p>
    <w:p w:rsidR="007B6878" w:rsidRPr="00EE33D4" w:rsidRDefault="00047EB3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>En la actualidad n</w:t>
      </w:r>
      <w:r w:rsidR="003C17E5" w:rsidRPr="00EE33D4">
        <w:rPr>
          <w:rFonts w:eastAsia="Times New Roman" w:cs="Times New Roman"/>
          <w:sz w:val="24"/>
          <w:szCs w:val="24"/>
        </w:rPr>
        <w:t>o hay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3C17E5" w:rsidRPr="00EE33D4">
        <w:rPr>
          <w:rFonts w:eastAsia="Times New Roman" w:cs="Times New Roman"/>
          <w:sz w:val="24"/>
          <w:szCs w:val="24"/>
        </w:rPr>
        <w:t>vacunas ni tratamientos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A6496C" w:rsidRPr="00EE33D4">
        <w:rPr>
          <w:rFonts w:eastAsia="Times New Roman" w:cs="Times New Roman"/>
          <w:sz w:val="24"/>
          <w:szCs w:val="24"/>
        </w:rPr>
        <w:t>comercializados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3C17E5" w:rsidRPr="00EE33D4">
        <w:rPr>
          <w:rFonts w:eastAsia="Times New Roman" w:cs="Times New Roman"/>
          <w:sz w:val="24"/>
          <w:szCs w:val="24"/>
        </w:rPr>
        <w:t>contra la EVE</w:t>
      </w:r>
      <w:r w:rsidR="00371080" w:rsidRPr="00EE33D4">
        <w:rPr>
          <w:rFonts w:eastAsia="Times New Roman" w:cs="Times New Roman"/>
          <w:sz w:val="24"/>
          <w:szCs w:val="24"/>
        </w:rPr>
        <w:t>. El tratamiento de la enfermedad se limita al tratamiento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371080" w:rsidRPr="00EE33D4">
        <w:rPr>
          <w:rFonts w:eastAsia="Times New Roman" w:cs="Times New Roman"/>
          <w:sz w:val="24"/>
          <w:szCs w:val="24"/>
        </w:rPr>
        <w:t>sintom</w:t>
      </w:r>
      <w:r w:rsidR="00687631" w:rsidRPr="00EE33D4">
        <w:rPr>
          <w:rFonts w:eastAsia="Times New Roman" w:cs="Times New Roman"/>
          <w:sz w:val="24"/>
          <w:szCs w:val="24"/>
        </w:rPr>
        <w:t>á</w:t>
      </w:r>
      <w:r w:rsidR="00371080" w:rsidRPr="00EE33D4">
        <w:rPr>
          <w:rFonts w:eastAsia="Times New Roman" w:cs="Times New Roman"/>
          <w:sz w:val="24"/>
          <w:szCs w:val="24"/>
        </w:rPr>
        <w:t>tico y al soporte vital</w:t>
      </w:r>
      <w:r w:rsidR="00A6496C" w:rsidRPr="00EE33D4">
        <w:rPr>
          <w:rFonts w:eastAsia="Times New Roman" w:cs="Times New Roman"/>
          <w:sz w:val="24"/>
          <w:szCs w:val="24"/>
        </w:rPr>
        <w:t xml:space="preserve"> que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A6496C" w:rsidRPr="00EE33D4">
        <w:rPr>
          <w:rFonts w:eastAsia="Times New Roman" w:cs="Times New Roman"/>
          <w:sz w:val="24"/>
          <w:szCs w:val="24"/>
        </w:rPr>
        <w:t>c</w:t>
      </w:r>
      <w:r w:rsidR="00371080" w:rsidRPr="00EE33D4">
        <w:rPr>
          <w:rFonts w:eastAsia="Times New Roman" w:cs="Times New Roman"/>
          <w:sz w:val="24"/>
          <w:szCs w:val="24"/>
        </w:rPr>
        <w:t xml:space="preserve">onsiste en </w:t>
      </w:r>
      <w:r w:rsidR="00BA23BE" w:rsidRPr="00EE33D4">
        <w:rPr>
          <w:rFonts w:eastAsia="Times New Roman" w:cs="Times New Roman"/>
          <w:sz w:val="24"/>
          <w:szCs w:val="24"/>
        </w:rPr>
        <w:t>rehidratación  y mantener</w:t>
      </w:r>
      <w:r w:rsidR="00371080" w:rsidRPr="00EE33D4">
        <w:rPr>
          <w:rFonts w:eastAsia="Times New Roman" w:cs="Times New Roman"/>
          <w:sz w:val="24"/>
          <w:szCs w:val="24"/>
        </w:rPr>
        <w:t xml:space="preserve">el balance </w:t>
      </w:r>
      <w:proofErr w:type="spellStart"/>
      <w:r w:rsidR="00371080" w:rsidRPr="00EE33D4">
        <w:rPr>
          <w:rFonts w:eastAsia="Times New Roman" w:cs="Times New Roman"/>
          <w:sz w:val="24"/>
          <w:szCs w:val="24"/>
        </w:rPr>
        <w:t>hidro</w:t>
      </w:r>
      <w:proofErr w:type="spellEnd"/>
      <w:r w:rsidR="00371080" w:rsidRPr="00EE33D4">
        <w:rPr>
          <w:rFonts w:eastAsia="Times New Roman" w:cs="Times New Roman"/>
          <w:sz w:val="24"/>
          <w:szCs w:val="24"/>
        </w:rPr>
        <w:t>-electrolítico</w:t>
      </w:r>
      <w:r w:rsidR="002174D6">
        <w:rPr>
          <w:rFonts w:eastAsia="Times New Roman" w:cs="Times New Roman"/>
          <w:sz w:val="24"/>
          <w:szCs w:val="24"/>
        </w:rPr>
        <w:t xml:space="preserve"> </w:t>
      </w:r>
      <w:r w:rsidR="00BA23BE" w:rsidRPr="00EE33D4">
        <w:rPr>
          <w:rFonts w:eastAsia="Times New Roman" w:cs="Times New Roman"/>
          <w:sz w:val="24"/>
          <w:szCs w:val="24"/>
        </w:rPr>
        <w:t>cuando</w:t>
      </w:r>
      <w:r w:rsidR="002174D6">
        <w:rPr>
          <w:rFonts w:eastAsia="Times New Roman" w:cs="Times New Roman"/>
          <w:sz w:val="24"/>
          <w:szCs w:val="24"/>
        </w:rPr>
        <w:t xml:space="preserve"> </w:t>
      </w:r>
      <w:r w:rsidR="00BA23BE" w:rsidRPr="00EE33D4">
        <w:rPr>
          <w:rFonts w:eastAsia="Times New Roman" w:cs="Times New Roman"/>
          <w:sz w:val="24"/>
          <w:szCs w:val="24"/>
        </w:rPr>
        <w:t>aparecen diarrea y vómitos</w:t>
      </w:r>
      <w:r w:rsidR="00371080" w:rsidRPr="00EE33D4">
        <w:rPr>
          <w:rFonts w:eastAsia="Times New Roman" w:cs="Times New Roman"/>
          <w:sz w:val="24"/>
          <w:szCs w:val="24"/>
        </w:rPr>
        <w:t xml:space="preserve">, </w:t>
      </w:r>
      <w:r w:rsidR="00BA23BE" w:rsidRPr="00EE33D4">
        <w:rPr>
          <w:rFonts w:eastAsia="Times New Roman" w:cs="Times New Roman"/>
          <w:sz w:val="24"/>
          <w:szCs w:val="24"/>
        </w:rPr>
        <w:t>tratar el shock si aparece</w:t>
      </w:r>
      <w:r w:rsidR="00A6496C" w:rsidRPr="00EE33D4">
        <w:rPr>
          <w:rFonts w:eastAsia="Times New Roman" w:cs="Times New Roman"/>
          <w:sz w:val="24"/>
          <w:szCs w:val="24"/>
        </w:rPr>
        <w:t xml:space="preserve"> y</w:t>
      </w:r>
      <w:r w:rsidR="00371080" w:rsidRPr="00EE33D4">
        <w:rPr>
          <w:rFonts w:eastAsia="Times New Roman" w:cs="Times New Roman"/>
          <w:sz w:val="24"/>
          <w:szCs w:val="24"/>
        </w:rPr>
        <w:t xml:space="preserve"> las complicacion</w:t>
      </w:r>
      <w:r w:rsidR="00325D50">
        <w:rPr>
          <w:rFonts w:eastAsia="Times New Roman" w:cs="Times New Roman"/>
          <w:sz w:val="24"/>
          <w:szCs w:val="24"/>
        </w:rPr>
        <w:t>e</w:t>
      </w:r>
      <w:r w:rsidR="00371080" w:rsidRPr="00EE33D4">
        <w:rPr>
          <w:rFonts w:eastAsia="Times New Roman" w:cs="Times New Roman"/>
          <w:sz w:val="24"/>
          <w:szCs w:val="24"/>
        </w:rPr>
        <w:t>s infeccios</w:t>
      </w:r>
      <w:r w:rsidR="00687631" w:rsidRPr="00EE33D4">
        <w:rPr>
          <w:rFonts w:eastAsia="Times New Roman" w:cs="Times New Roman"/>
          <w:sz w:val="24"/>
          <w:szCs w:val="24"/>
        </w:rPr>
        <w:t>a</w:t>
      </w:r>
      <w:r w:rsidR="00371080" w:rsidRPr="00EE33D4">
        <w:rPr>
          <w:rFonts w:eastAsia="Times New Roman" w:cs="Times New Roman"/>
          <w:sz w:val="24"/>
          <w:szCs w:val="24"/>
        </w:rPr>
        <w:t>s</w:t>
      </w:r>
      <w:r w:rsidR="00A6496C" w:rsidRPr="00EE33D4">
        <w:rPr>
          <w:rFonts w:eastAsia="Times New Roman" w:cs="Times New Roman"/>
          <w:sz w:val="24"/>
          <w:szCs w:val="24"/>
        </w:rPr>
        <w:t xml:space="preserve"> si </w:t>
      </w:r>
      <w:r w:rsidR="00BA23BE" w:rsidRPr="00EE33D4">
        <w:rPr>
          <w:rFonts w:eastAsia="Times New Roman" w:cs="Times New Roman"/>
          <w:sz w:val="24"/>
          <w:szCs w:val="24"/>
        </w:rPr>
        <w:t>las hubiere</w:t>
      </w:r>
      <w:r w:rsidR="00A6496C" w:rsidRPr="00EE33D4">
        <w:rPr>
          <w:rFonts w:eastAsia="Times New Roman" w:cs="Times New Roman"/>
          <w:sz w:val="24"/>
          <w:szCs w:val="24"/>
        </w:rPr>
        <w:t>.</w:t>
      </w:r>
    </w:p>
    <w:p w:rsidR="0071503E" w:rsidRPr="00EE33D4" w:rsidRDefault="0071503E" w:rsidP="0071503E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 xml:space="preserve">A principios de agosto, el Comité de Emergencias de la OMS se reunió para </w:t>
      </w:r>
      <w:r w:rsidR="00EC4193">
        <w:rPr>
          <w:rFonts w:eastAsia="Times New Roman" w:cs="Times New Roman"/>
          <w:sz w:val="24"/>
          <w:szCs w:val="24"/>
        </w:rPr>
        <w:t>analiza</w:t>
      </w:r>
      <w:r w:rsidRPr="00EE33D4">
        <w:rPr>
          <w:rFonts w:eastAsia="Times New Roman" w:cs="Times New Roman"/>
          <w:sz w:val="24"/>
          <w:szCs w:val="24"/>
        </w:rPr>
        <w:t xml:space="preserve">r la dimensión del brote y tras su </w:t>
      </w:r>
      <w:r w:rsidR="00325D50">
        <w:rPr>
          <w:rFonts w:eastAsia="Times New Roman" w:cs="Times New Roman"/>
          <w:sz w:val="24"/>
          <w:szCs w:val="24"/>
        </w:rPr>
        <w:t>evaluación</w:t>
      </w:r>
      <w:r w:rsidRPr="00EE33D4">
        <w:rPr>
          <w:rFonts w:eastAsia="Times New Roman" w:cs="Times New Roman"/>
          <w:sz w:val="24"/>
          <w:szCs w:val="24"/>
        </w:rPr>
        <w:t xml:space="preserve"> se declaró el brote una Emergencia de </w:t>
      </w:r>
      <w:r w:rsidR="00EA514C" w:rsidRPr="00EE33D4">
        <w:rPr>
          <w:rFonts w:eastAsia="Times New Roman" w:cs="Times New Roman"/>
          <w:sz w:val="24"/>
          <w:szCs w:val="24"/>
        </w:rPr>
        <w:t>Salud Pública I</w:t>
      </w:r>
      <w:r w:rsidRPr="00EE33D4">
        <w:rPr>
          <w:rFonts w:eastAsia="Times New Roman" w:cs="Times New Roman"/>
          <w:sz w:val="24"/>
          <w:szCs w:val="24"/>
        </w:rPr>
        <w:t>nternacional.  Los exper</w:t>
      </w:r>
      <w:r w:rsidR="00325D50">
        <w:rPr>
          <w:rFonts w:eastAsia="Times New Roman" w:cs="Times New Roman"/>
          <w:sz w:val="24"/>
          <w:szCs w:val="24"/>
        </w:rPr>
        <w:t>tos internacionales y de los paí</w:t>
      </w:r>
      <w:r w:rsidRPr="00EE33D4">
        <w:rPr>
          <w:rFonts w:eastAsia="Times New Roman" w:cs="Times New Roman"/>
          <w:sz w:val="24"/>
          <w:szCs w:val="24"/>
        </w:rPr>
        <w:t xml:space="preserve">ses afectados,  han </w:t>
      </w:r>
      <w:r w:rsidR="00325D50">
        <w:rPr>
          <w:rFonts w:eastAsia="Times New Roman" w:cs="Times New Roman"/>
          <w:sz w:val="24"/>
          <w:szCs w:val="24"/>
        </w:rPr>
        <w:t xml:space="preserve">analizado </w:t>
      </w:r>
      <w:r w:rsidRPr="00EE33D4">
        <w:rPr>
          <w:rFonts w:eastAsia="Times New Roman" w:cs="Times New Roman"/>
          <w:sz w:val="24"/>
          <w:szCs w:val="24"/>
        </w:rPr>
        <w:t>los</w:t>
      </w:r>
      <w:r w:rsidR="00325D50">
        <w:rPr>
          <w:rFonts w:eastAsia="Times New Roman" w:cs="Times New Roman"/>
          <w:sz w:val="24"/>
          <w:szCs w:val="24"/>
        </w:rPr>
        <w:t xml:space="preserve"> problemas que presentan los paí</w:t>
      </w:r>
      <w:r w:rsidRPr="00EE33D4">
        <w:rPr>
          <w:rFonts w:eastAsia="Times New Roman" w:cs="Times New Roman"/>
          <w:sz w:val="24"/>
          <w:szCs w:val="24"/>
        </w:rPr>
        <w:t xml:space="preserve">ses afectados. Para empezar tienen un sistema de salud </w:t>
      </w:r>
      <w:r w:rsidR="007337A5" w:rsidRPr="00EE33D4">
        <w:rPr>
          <w:rFonts w:eastAsia="Times New Roman" w:cs="Times New Roman"/>
          <w:sz w:val="24"/>
          <w:szCs w:val="24"/>
        </w:rPr>
        <w:t>insuficiente y fr</w:t>
      </w:r>
      <w:r w:rsidR="00325D50">
        <w:rPr>
          <w:rFonts w:eastAsia="Times New Roman" w:cs="Times New Roman"/>
          <w:sz w:val="24"/>
          <w:szCs w:val="24"/>
        </w:rPr>
        <w:t>á</w:t>
      </w:r>
      <w:r w:rsidR="007337A5" w:rsidRPr="00EE33D4">
        <w:rPr>
          <w:rFonts w:eastAsia="Times New Roman" w:cs="Times New Roman"/>
          <w:sz w:val="24"/>
          <w:szCs w:val="24"/>
        </w:rPr>
        <w:t xml:space="preserve">gil </w:t>
      </w:r>
      <w:r w:rsidRPr="00EE33D4">
        <w:rPr>
          <w:rFonts w:eastAsia="Times New Roman" w:cs="Times New Roman"/>
          <w:sz w:val="24"/>
          <w:szCs w:val="24"/>
        </w:rPr>
        <w:t>con importantes deficiencias en recursos humanos, económicos y materiales que no permite montar los dispositivos necesarios para el control del brote y  no tienen experiencia en brotes de EVE. La afectación de un gran número de personal sanitario indica que las prácticas de control de la infección son inadecuadas no</w:t>
      </w:r>
      <w:r w:rsidR="00325D50">
        <w:rPr>
          <w:rFonts w:eastAsia="Times New Roman" w:cs="Times New Roman"/>
          <w:sz w:val="24"/>
          <w:szCs w:val="24"/>
        </w:rPr>
        <w:t xml:space="preserve"> sólo por falta de material sino</w:t>
      </w:r>
      <w:r w:rsidRPr="00EE33D4">
        <w:rPr>
          <w:rFonts w:eastAsia="Times New Roman" w:cs="Times New Roman"/>
          <w:sz w:val="24"/>
          <w:szCs w:val="24"/>
        </w:rPr>
        <w:t xml:space="preserve"> también de formación, en particular sobre sus mecanismos de transmisión, hecho que se hace extensible al resto de la población. Además la movilidad de la población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>favorece la propagación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 xml:space="preserve">transfronteriza. </w:t>
      </w:r>
    </w:p>
    <w:p w:rsidR="00B04361" w:rsidRPr="00EE33D4" w:rsidRDefault="00BA23BE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>Hasta</w:t>
      </w:r>
      <w:r w:rsidR="0071503E" w:rsidRPr="00EE33D4">
        <w:rPr>
          <w:rFonts w:eastAsia="Times New Roman" w:cs="Times New Roman"/>
          <w:sz w:val="24"/>
          <w:szCs w:val="24"/>
        </w:rPr>
        <w:t xml:space="preserve"> ahora, </w:t>
      </w:r>
      <w:r w:rsidRPr="00EE33D4">
        <w:rPr>
          <w:rFonts w:eastAsia="Times New Roman" w:cs="Times New Roman"/>
          <w:sz w:val="24"/>
          <w:szCs w:val="24"/>
        </w:rPr>
        <w:t xml:space="preserve">los </w:t>
      </w:r>
      <w:r w:rsidR="00CB00B3" w:rsidRPr="00EE33D4">
        <w:rPr>
          <w:rFonts w:eastAsia="Times New Roman" w:cs="Times New Roman"/>
          <w:sz w:val="24"/>
          <w:szCs w:val="24"/>
        </w:rPr>
        <w:t xml:space="preserve">anteriores </w:t>
      </w:r>
      <w:r w:rsidRPr="00EE33D4">
        <w:rPr>
          <w:rFonts w:eastAsia="Times New Roman" w:cs="Times New Roman"/>
          <w:sz w:val="24"/>
          <w:szCs w:val="24"/>
        </w:rPr>
        <w:t>brotes de EVE se han controlado con las intervencion</w:t>
      </w:r>
      <w:r w:rsidR="00E769F6" w:rsidRPr="00EE33D4">
        <w:rPr>
          <w:rFonts w:eastAsia="Times New Roman" w:cs="Times New Roman"/>
          <w:sz w:val="24"/>
          <w:szCs w:val="24"/>
        </w:rPr>
        <w:t>e</w:t>
      </w:r>
      <w:r w:rsidRPr="00EE33D4">
        <w:rPr>
          <w:rFonts w:eastAsia="Times New Roman" w:cs="Times New Roman"/>
          <w:sz w:val="24"/>
          <w:szCs w:val="24"/>
        </w:rPr>
        <w:t xml:space="preserve">s </w:t>
      </w:r>
      <w:r w:rsidR="0071503E" w:rsidRPr="00EE33D4">
        <w:rPr>
          <w:rFonts w:eastAsia="Times New Roman" w:cs="Times New Roman"/>
          <w:sz w:val="24"/>
          <w:szCs w:val="24"/>
        </w:rPr>
        <w:t>disponibles com</w:t>
      </w:r>
      <w:r w:rsidR="00CB00B3" w:rsidRPr="00EE33D4">
        <w:rPr>
          <w:rFonts w:eastAsia="Times New Roman" w:cs="Times New Roman"/>
          <w:sz w:val="24"/>
          <w:szCs w:val="24"/>
        </w:rPr>
        <w:t>o</w:t>
      </w:r>
      <w:r w:rsidR="0071503E" w:rsidRPr="00EE33D4">
        <w:rPr>
          <w:rFonts w:eastAsia="Times New Roman" w:cs="Times New Roman"/>
          <w:sz w:val="24"/>
          <w:szCs w:val="24"/>
        </w:rPr>
        <w:t xml:space="preserve"> son la</w:t>
      </w:r>
      <w:r w:rsidR="00B25328">
        <w:rPr>
          <w:rFonts w:eastAsia="Times New Roman" w:cs="Times New Roman"/>
          <w:sz w:val="24"/>
          <w:szCs w:val="24"/>
        </w:rPr>
        <w:t xml:space="preserve"> detección y a</w:t>
      </w:r>
      <w:r w:rsidRPr="00EE33D4">
        <w:rPr>
          <w:rFonts w:eastAsia="Times New Roman" w:cs="Times New Roman"/>
          <w:sz w:val="24"/>
          <w:szCs w:val="24"/>
        </w:rPr>
        <w:t>i</w:t>
      </w:r>
      <w:r w:rsidR="00B25328">
        <w:rPr>
          <w:rFonts w:eastAsia="Times New Roman" w:cs="Times New Roman"/>
          <w:sz w:val="24"/>
          <w:szCs w:val="24"/>
        </w:rPr>
        <w:t>s</w:t>
      </w:r>
      <w:r w:rsidRPr="00EE33D4">
        <w:rPr>
          <w:rFonts w:eastAsia="Times New Roman" w:cs="Times New Roman"/>
          <w:sz w:val="24"/>
          <w:szCs w:val="24"/>
        </w:rPr>
        <w:t>lamiento precoces</w:t>
      </w:r>
      <w:r w:rsidR="0071503E" w:rsidRPr="00EE33D4">
        <w:rPr>
          <w:rFonts w:eastAsia="Times New Roman" w:cs="Times New Roman"/>
          <w:sz w:val="24"/>
          <w:szCs w:val="24"/>
        </w:rPr>
        <w:t xml:space="preserve"> del paciente</w:t>
      </w:r>
      <w:r w:rsidRPr="00EE33D4">
        <w:rPr>
          <w:rFonts w:eastAsia="Times New Roman" w:cs="Times New Roman"/>
          <w:sz w:val="24"/>
          <w:szCs w:val="24"/>
        </w:rPr>
        <w:t xml:space="preserve">, </w:t>
      </w:r>
      <w:r w:rsidR="0071503E" w:rsidRPr="00EE33D4">
        <w:rPr>
          <w:rFonts w:eastAsia="Times New Roman" w:cs="Times New Roman"/>
          <w:sz w:val="24"/>
          <w:szCs w:val="24"/>
        </w:rPr>
        <w:t xml:space="preserve">la búsqueda </w:t>
      </w:r>
      <w:r w:rsidRPr="00EE33D4">
        <w:rPr>
          <w:rFonts w:eastAsia="Times New Roman" w:cs="Times New Roman"/>
          <w:sz w:val="24"/>
          <w:szCs w:val="24"/>
        </w:rPr>
        <w:t xml:space="preserve">y seguimiento </w:t>
      </w:r>
      <w:r w:rsidR="0071503E" w:rsidRPr="00EE33D4">
        <w:rPr>
          <w:rFonts w:eastAsia="Times New Roman" w:cs="Times New Roman"/>
          <w:sz w:val="24"/>
          <w:szCs w:val="24"/>
        </w:rPr>
        <w:t>diario de los contactos y el cumplimiento estricto de los</w:t>
      </w:r>
      <w:r w:rsidRPr="00EE33D4">
        <w:rPr>
          <w:rFonts w:eastAsia="Times New Roman" w:cs="Times New Roman"/>
          <w:sz w:val="24"/>
          <w:szCs w:val="24"/>
        </w:rPr>
        <w:t xml:space="preserve"> pro</w:t>
      </w:r>
      <w:r w:rsidR="00CB00B3" w:rsidRPr="00EE33D4">
        <w:rPr>
          <w:rFonts w:eastAsia="Times New Roman" w:cs="Times New Roman"/>
          <w:sz w:val="24"/>
          <w:szCs w:val="24"/>
        </w:rPr>
        <w:t>tocolos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Pr="00EE33D4">
        <w:rPr>
          <w:rFonts w:eastAsia="Times New Roman" w:cs="Times New Roman"/>
          <w:sz w:val="24"/>
          <w:szCs w:val="24"/>
        </w:rPr>
        <w:t xml:space="preserve">de control de la infección. </w:t>
      </w:r>
      <w:r w:rsidR="00B065A4" w:rsidRPr="00EE33D4">
        <w:rPr>
          <w:rFonts w:eastAsia="Times New Roman" w:cs="Times New Roman"/>
          <w:sz w:val="24"/>
          <w:szCs w:val="24"/>
        </w:rPr>
        <w:t>En este brote el gran número d</w:t>
      </w:r>
      <w:r w:rsidR="00292A94" w:rsidRPr="00EE33D4">
        <w:rPr>
          <w:rFonts w:eastAsia="Times New Roman" w:cs="Times New Roman"/>
          <w:sz w:val="24"/>
          <w:szCs w:val="24"/>
        </w:rPr>
        <w:t>e</w:t>
      </w:r>
      <w:r w:rsidR="00B065A4" w:rsidRPr="00EE33D4">
        <w:rPr>
          <w:rFonts w:eastAsia="Times New Roman" w:cs="Times New Roman"/>
          <w:sz w:val="24"/>
          <w:szCs w:val="24"/>
        </w:rPr>
        <w:t xml:space="preserve"> persones afectad</w:t>
      </w:r>
      <w:r w:rsidR="00292A94" w:rsidRPr="00EE33D4">
        <w:rPr>
          <w:rFonts w:eastAsia="Times New Roman" w:cs="Times New Roman"/>
          <w:sz w:val="24"/>
          <w:szCs w:val="24"/>
        </w:rPr>
        <w:t>a</w:t>
      </w:r>
      <w:r w:rsidR="00B065A4" w:rsidRPr="00EE33D4">
        <w:rPr>
          <w:rFonts w:eastAsia="Times New Roman" w:cs="Times New Roman"/>
          <w:sz w:val="24"/>
          <w:szCs w:val="24"/>
        </w:rPr>
        <w:t>s, la a</w:t>
      </w:r>
      <w:r w:rsidR="00292A94" w:rsidRPr="00EE33D4">
        <w:rPr>
          <w:rFonts w:eastAsia="Times New Roman" w:cs="Times New Roman"/>
          <w:sz w:val="24"/>
          <w:szCs w:val="24"/>
        </w:rPr>
        <w:t>l</w:t>
      </w:r>
      <w:r w:rsidR="00B065A4" w:rsidRPr="00EE33D4">
        <w:rPr>
          <w:rFonts w:eastAsia="Times New Roman" w:cs="Times New Roman"/>
          <w:sz w:val="24"/>
          <w:szCs w:val="24"/>
        </w:rPr>
        <w:t xml:space="preserve">ta tasa de letalidad y la </w:t>
      </w:r>
      <w:r w:rsidR="007337A5" w:rsidRPr="00EE33D4">
        <w:rPr>
          <w:rFonts w:eastAsia="Times New Roman" w:cs="Times New Roman"/>
          <w:sz w:val="24"/>
          <w:szCs w:val="24"/>
        </w:rPr>
        <w:t xml:space="preserve">precariedad </w:t>
      </w:r>
      <w:r w:rsidR="00B065A4" w:rsidRPr="00EE33D4">
        <w:rPr>
          <w:rFonts w:eastAsia="Times New Roman" w:cs="Times New Roman"/>
          <w:sz w:val="24"/>
          <w:szCs w:val="24"/>
        </w:rPr>
        <w:t>de los sistem</w:t>
      </w:r>
      <w:r w:rsidR="00E769F6" w:rsidRPr="00EE33D4">
        <w:rPr>
          <w:rFonts w:eastAsia="Times New Roman" w:cs="Times New Roman"/>
          <w:sz w:val="24"/>
          <w:szCs w:val="24"/>
        </w:rPr>
        <w:t>a</w:t>
      </w:r>
      <w:r w:rsidR="00444C03" w:rsidRPr="00EE33D4">
        <w:rPr>
          <w:rFonts w:eastAsia="Times New Roman" w:cs="Times New Roman"/>
          <w:sz w:val="24"/>
          <w:szCs w:val="24"/>
        </w:rPr>
        <w:t>s sanitarios de los paí</w:t>
      </w:r>
      <w:r w:rsidR="00B065A4" w:rsidRPr="00EE33D4">
        <w:rPr>
          <w:rFonts w:eastAsia="Times New Roman" w:cs="Times New Roman"/>
          <w:sz w:val="24"/>
          <w:szCs w:val="24"/>
        </w:rPr>
        <w:t xml:space="preserve">ses </w:t>
      </w:r>
      <w:r w:rsidR="00292A94" w:rsidRPr="00EE33D4">
        <w:rPr>
          <w:rFonts w:eastAsia="Times New Roman" w:cs="Times New Roman"/>
          <w:sz w:val="24"/>
          <w:szCs w:val="24"/>
        </w:rPr>
        <w:t>afec</w:t>
      </w:r>
      <w:r w:rsidR="00B065A4" w:rsidRPr="00EE33D4">
        <w:rPr>
          <w:rFonts w:eastAsia="Times New Roman" w:cs="Times New Roman"/>
          <w:sz w:val="24"/>
          <w:szCs w:val="24"/>
        </w:rPr>
        <w:t>tados ha hecho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B065A4" w:rsidRPr="00EE33D4">
        <w:rPr>
          <w:rFonts w:eastAsia="Times New Roman" w:cs="Times New Roman"/>
          <w:sz w:val="24"/>
          <w:szCs w:val="24"/>
        </w:rPr>
        <w:t xml:space="preserve">plantear a los expertos de </w:t>
      </w:r>
      <w:proofErr w:type="spellStart"/>
      <w:r w:rsidR="00325D50">
        <w:rPr>
          <w:rFonts w:eastAsia="Times New Roman" w:cs="Times New Roman"/>
          <w:sz w:val="24"/>
          <w:szCs w:val="24"/>
        </w:rPr>
        <w:t>É</w:t>
      </w:r>
      <w:r w:rsidR="00B065A4" w:rsidRPr="00EE33D4">
        <w:rPr>
          <w:rFonts w:eastAsia="Times New Roman" w:cs="Times New Roman"/>
          <w:sz w:val="24"/>
          <w:szCs w:val="24"/>
        </w:rPr>
        <w:t>bola</w:t>
      </w:r>
      <w:proofErr w:type="spellEnd"/>
      <w:r w:rsidR="00B065A4" w:rsidRPr="00EE33D4">
        <w:rPr>
          <w:rFonts w:eastAsia="Times New Roman" w:cs="Times New Roman"/>
          <w:sz w:val="24"/>
          <w:szCs w:val="24"/>
        </w:rPr>
        <w:t xml:space="preserve"> de la OMS y de las </w:t>
      </w:r>
      <w:proofErr w:type="spellStart"/>
      <w:r w:rsidR="00B065A4" w:rsidRPr="00EE33D4">
        <w:rPr>
          <w:rFonts w:eastAsia="Times New Roman" w:cs="Times New Roman"/>
          <w:sz w:val="24"/>
          <w:szCs w:val="24"/>
        </w:rPr>
        <w:t>ONGs</w:t>
      </w:r>
      <w:proofErr w:type="spellEnd"/>
      <w:r w:rsidR="00B065A4" w:rsidRPr="00EE33D4">
        <w:rPr>
          <w:rFonts w:eastAsia="Times New Roman" w:cs="Times New Roman"/>
          <w:sz w:val="24"/>
          <w:szCs w:val="24"/>
        </w:rPr>
        <w:t xml:space="preserve"> que trabajan en el terreno la utilización de </w:t>
      </w:r>
      <w:r w:rsidR="00687631" w:rsidRPr="00EE33D4">
        <w:rPr>
          <w:rFonts w:eastAsia="Times New Roman" w:cs="Times New Roman"/>
          <w:sz w:val="24"/>
          <w:szCs w:val="24"/>
        </w:rPr>
        <w:t>fármacos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B065A4" w:rsidRPr="00EE33D4">
        <w:rPr>
          <w:rFonts w:eastAsia="Times New Roman" w:cs="Times New Roman"/>
          <w:sz w:val="24"/>
          <w:szCs w:val="24"/>
        </w:rPr>
        <w:t>y vacun</w:t>
      </w:r>
      <w:r w:rsidR="00292A94" w:rsidRPr="00EE33D4">
        <w:rPr>
          <w:rFonts w:eastAsia="Times New Roman" w:cs="Times New Roman"/>
          <w:sz w:val="24"/>
          <w:szCs w:val="24"/>
        </w:rPr>
        <w:t>a</w:t>
      </w:r>
      <w:r w:rsidR="00B065A4" w:rsidRPr="00EE33D4">
        <w:rPr>
          <w:rFonts w:eastAsia="Times New Roman" w:cs="Times New Roman"/>
          <w:sz w:val="24"/>
          <w:szCs w:val="24"/>
        </w:rPr>
        <w:t>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687631" w:rsidRPr="00EE33D4">
        <w:rPr>
          <w:rFonts w:eastAsia="Times New Roman" w:cs="Times New Roman"/>
          <w:sz w:val="24"/>
          <w:szCs w:val="24"/>
        </w:rPr>
        <w:t>en fase de investigación</w:t>
      </w:r>
      <w:r w:rsidR="00B065A4" w:rsidRPr="00EE33D4">
        <w:rPr>
          <w:rFonts w:eastAsia="Times New Roman" w:cs="Times New Roman"/>
          <w:sz w:val="24"/>
          <w:szCs w:val="24"/>
        </w:rPr>
        <w:t>.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292A94" w:rsidRPr="00EE33D4">
        <w:rPr>
          <w:rFonts w:eastAsia="Times New Roman" w:cs="Times New Roman"/>
          <w:sz w:val="24"/>
          <w:szCs w:val="24"/>
        </w:rPr>
        <w:t>Según los expertos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292A94" w:rsidRPr="00EE33D4">
        <w:rPr>
          <w:rFonts w:eastAsia="Times New Roman" w:cs="Times New Roman"/>
          <w:sz w:val="24"/>
          <w:szCs w:val="24"/>
        </w:rPr>
        <w:t>hay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687631" w:rsidRPr="00EE33D4">
        <w:rPr>
          <w:rFonts w:eastAsia="Times New Roman" w:cs="Times New Roman"/>
          <w:sz w:val="24"/>
          <w:szCs w:val="24"/>
        </w:rPr>
        <w:t>do</w:t>
      </w:r>
      <w:r w:rsidR="006640E0">
        <w:rPr>
          <w:rFonts w:eastAsia="Times New Roman" w:cs="Times New Roman"/>
          <w:sz w:val="24"/>
          <w:szCs w:val="24"/>
        </w:rPr>
        <w:t>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292A94" w:rsidRPr="00EE33D4">
        <w:rPr>
          <w:rFonts w:eastAsia="Times New Roman" w:cs="Times New Roman"/>
          <w:sz w:val="24"/>
          <w:szCs w:val="24"/>
        </w:rPr>
        <w:t>medicamentos</w:t>
      </w:r>
      <w:r w:rsidR="00687631" w:rsidRPr="00EE33D4">
        <w:rPr>
          <w:rFonts w:eastAsia="Times New Roman" w:cs="Times New Roman"/>
          <w:sz w:val="24"/>
          <w:szCs w:val="24"/>
        </w:rPr>
        <w:t xml:space="preserve"> que podrían funcionar </w:t>
      </w:r>
      <w:r w:rsidR="00444C03" w:rsidRPr="00EE33D4">
        <w:rPr>
          <w:rFonts w:eastAsia="Times New Roman" w:cs="Times New Roman"/>
          <w:sz w:val="24"/>
          <w:szCs w:val="24"/>
        </w:rPr>
        <w:t>y uno de ellos, consistente en anticuerpos</w:t>
      </w:r>
      <w:r w:rsidR="00EA514C" w:rsidRPr="00EE33D4">
        <w:rPr>
          <w:rFonts w:eastAsia="Times New Roman" w:cs="Times New Roman"/>
          <w:sz w:val="24"/>
          <w:szCs w:val="24"/>
        </w:rPr>
        <w:t xml:space="preserve"> monoclonales</w:t>
      </w:r>
      <w:r w:rsidR="00444C03" w:rsidRPr="00EE33D4">
        <w:rPr>
          <w:rFonts w:eastAsia="Times New Roman" w:cs="Times New Roman"/>
          <w:sz w:val="24"/>
          <w:szCs w:val="24"/>
        </w:rPr>
        <w:t>,</w:t>
      </w:r>
      <w:r w:rsidR="00292A94" w:rsidRPr="00EE33D4">
        <w:rPr>
          <w:rFonts w:eastAsia="Times New Roman" w:cs="Times New Roman"/>
          <w:sz w:val="24"/>
          <w:szCs w:val="24"/>
        </w:rPr>
        <w:t xml:space="preserve"> se ha utilizado en dos cooperantes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292A94" w:rsidRPr="00EE33D4">
        <w:rPr>
          <w:rFonts w:eastAsia="Times New Roman" w:cs="Times New Roman"/>
          <w:sz w:val="24"/>
          <w:szCs w:val="24"/>
        </w:rPr>
        <w:t>americanos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7337A5" w:rsidRPr="00EE33D4">
        <w:rPr>
          <w:rFonts w:eastAsia="Times New Roman" w:cs="Times New Roman"/>
          <w:sz w:val="24"/>
          <w:szCs w:val="24"/>
        </w:rPr>
        <w:t xml:space="preserve">y </w:t>
      </w:r>
      <w:r w:rsidR="00B04361" w:rsidRPr="00EE33D4">
        <w:rPr>
          <w:rFonts w:eastAsia="Times New Roman" w:cs="Times New Roman"/>
          <w:sz w:val="24"/>
          <w:szCs w:val="24"/>
        </w:rPr>
        <w:t>parece que ha funcionado, pero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B04361" w:rsidRPr="00EE33D4">
        <w:rPr>
          <w:rFonts w:eastAsia="Times New Roman" w:cs="Times New Roman"/>
          <w:sz w:val="24"/>
          <w:szCs w:val="24"/>
        </w:rPr>
        <w:t>todavía no se ha</w:t>
      </w:r>
      <w:r w:rsidR="007337A5" w:rsidRPr="00EE33D4">
        <w:rPr>
          <w:rFonts w:eastAsia="Times New Roman" w:cs="Times New Roman"/>
          <w:sz w:val="24"/>
          <w:szCs w:val="24"/>
        </w:rPr>
        <w:t>n realizado estudios que evalúen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B04361" w:rsidRPr="00EE33D4">
        <w:rPr>
          <w:rFonts w:eastAsia="Times New Roman" w:cs="Times New Roman"/>
          <w:sz w:val="24"/>
          <w:szCs w:val="24"/>
        </w:rPr>
        <w:t>su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B04361" w:rsidRPr="006640E0">
        <w:rPr>
          <w:sz w:val="24"/>
          <w:szCs w:val="24"/>
        </w:rPr>
        <w:t>seguridad y eficacia en el ser humano.</w:t>
      </w:r>
      <w:r w:rsidR="00325D50" w:rsidRPr="006640E0">
        <w:rPr>
          <w:sz w:val="24"/>
          <w:szCs w:val="24"/>
        </w:rPr>
        <w:t xml:space="preserve"> Se</w:t>
      </w:r>
      <w:r w:rsidR="00B04361" w:rsidRPr="006640E0">
        <w:rPr>
          <w:sz w:val="24"/>
          <w:szCs w:val="24"/>
        </w:rPr>
        <w:t xml:space="preserve"> acordó por consenso que </w:t>
      </w:r>
      <w:r w:rsidR="00423277" w:rsidRPr="006640E0">
        <w:rPr>
          <w:sz w:val="24"/>
          <w:szCs w:val="24"/>
        </w:rPr>
        <w:t>para frenar el</w:t>
      </w:r>
      <w:r w:rsidR="00B04361" w:rsidRPr="006640E0">
        <w:rPr>
          <w:sz w:val="24"/>
          <w:szCs w:val="24"/>
        </w:rPr>
        <w:t xml:space="preserve"> brote y siempre que se</w:t>
      </w:r>
      <w:r w:rsidR="00B04361" w:rsidRPr="006640E0">
        <w:t xml:space="preserve"> cum</w:t>
      </w:r>
      <w:r w:rsidR="00B04361" w:rsidRPr="00EE33D4">
        <w:rPr>
          <w:rFonts w:eastAsia="Times New Roman" w:cs="Times New Roman"/>
          <w:sz w:val="24"/>
          <w:szCs w:val="24"/>
        </w:rPr>
        <w:t>pl</w:t>
      </w:r>
      <w:r w:rsidR="00444C03" w:rsidRPr="00EE33D4">
        <w:rPr>
          <w:rFonts w:eastAsia="Times New Roman" w:cs="Times New Roman"/>
          <w:sz w:val="24"/>
          <w:szCs w:val="24"/>
        </w:rPr>
        <w:t>an determinad</w:t>
      </w:r>
      <w:r w:rsidR="00423277" w:rsidRPr="00EE33D4">
        <w:rPr>
          <w:rFonts w:eastAsia="Times New Roman" w:cs="Times New Roman"/>
          <w:sz w:val="24"/>
          <w:szCs w:val="24"/>
        </w:rPr>
        <w:t>o</w:t>
      </w:r>
      <w:r w:rsidR="00444C03" w:rsidRPr="00EE33D4">
        <w:rPr>
          <w:rFonts w:eastAsia="Times New Roman" w:cs="Times New Roman"/>
          <w:sz w:val="24"/>
          <w:szCs w:val="24"/>
        </w:rPr>
        <w:t>s</w:t>
      </w:r>
      <w:r w:rsidR="00423277" w:rsidRPr="00EE33D4">
        <w:rPr>
          <w:rFonts w:eastAsia="Times New Roman" w:cs="Times New Roman"/>
          <w:sz w:val="24"/>
          <w:szCs w:val="24"/>
        </w:rPr>
        <w:t xml:space="preserve"> criterio</w:t>
      </w:r>
      <w:r w:rsidR="00B04361" w:rsidRPr="00EE33D4">
        <w:rPr>
          <w:rFonts w:eastAsia="Times New Roman" w:cs="Times New Roman"/>
          <w:sz w:val="24"/>
          <w:szCs w:val="24"/>
        </w:rPr>
        <w:t>s, es ético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B04361" w:rsidRPr="00EE33D4">
        <w:rPr>
          <w:rFonts w:eastAsia="Times New Roman" w:cs="Times New Roman"/>
          <w:sz w:val="24"/>
          <w:szCs w:val="24"/>
        </w:rPr>
        <w:t>ofrecer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B04361" w:rsidRPr="00EE33D4">
        <w:rPr>
          <w:rFonts w:eastAsia="Times New Roman" w:cs="Times New Roman"/>
          <w:sz w:val="24"/>
          <w:szCs w:val="24"/>
        </w:rPr>
        <w:t>intervencion</w:t>
      </w:r>
      <w:r w:rsidR="00C45AAE" w:rsidRPr="00EE33D4">
        <w:rPr>
          <w:rFonts w:eastAsia="Times New Roman" w:cs="Times New Roman"/>
          <w:sz w:val="24"/>
          <w:szCs w:val="24"/>
        </w:rPr>
        <w:t>e</w:t>
      </w:r>
      <w:r w:rsidR="00B04361" w:rsidRPr="00EE33D4">
        <w:rPr>
          <w:rFonts w:eastAsia="Times New Roman" w:cs="Times New Roman"/>
          <w:sz w:val="24"/>
          <w:szCs w:val="24"/>
        </w:rPr>
        <w:t>s no probadas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B04361" w:rsidRPr="00EE33D4">
        <w:rPr>
          <w:rFonts w:eastAsia="Times New Roman" w:cs="Times New Roman"/>
          <w:sz w:val="24"/>
          <w:szCs w:val="24"/>
        </w:rPr>
        <w:t>cuya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B04361" w:rsidRPr="00EE33D4">
        <w:rPr>
          <w:rFonts w:eastAsia="Times New Roman" w:cs="Times New Roman"/>
          <w:sz w:val="24"/>
          <w:szCs w:val="24"/>
        </w:rPr>
        <w:t>efic</w:t>
      </w:r>
      <w:r w:rsidR="00DB4B9A" w:rsidRPr="00EE33D4">
        <w:rPr>
          <w:rFonts w:eastAsia="Times New Roman" w:cs="Times New Roman"/>
          <w:sz w:val="24"/>
          <w:szCs w:val="24"/>
        </w:rPr>
        <w:t>a</w:t>
      </w:r>
      <w:r w:rsidR="00B04361" w:rsidRPr="00EE33D4">
        <w:rPr>
          <w:rFonts w:eastAsia="Times New Roman" w:cs="Times New Roman"/>
          <w:sz w:val="24"/>
          <w:szCs w:val="24"/>
        </w:rPr>
        <w:t>cia y efectos adversos todavía no se conocen, con fines potencialmente</w:t>
      </w:r>
      <w:r w:rsidR="00EC4193">
        <w:rPr>
          <w:rFonts w:eastAsia="Times New Roman" w:cs="Times New Roman"/>
          <w:sz w:val="24"/>
          <w:szCs w:val="24"/>
        </w:rPr>
        <w:t xml:space="preserve"> </w:t>
      </w:r>
      <w:r w:rsidR="00B04361" w:rsidRPr="00EE33D4">
        <w:rPr>
          <w:rFonts w:eastAsia="Times New Roman" w:cs="Times New Roman"/>
          <w:sz w:val="24"/>
          <w:szCs w:val="24"/>
        </w:rPr>
        <w:t>terap</w:t>
      </w:r>
      <w:r w:rsidR="00DB4B9A" w:rsidRPr="00EE33D4">
        <w:rPr>
          <w:rFonts w:eastAsia="Times New Roman" w:cs="Times New Roman"/>
          <w:sz w:val="24"/>
          <w:szCs w:val="24"/>
        </w:rPr>
        <w:t>é</w:t>
      </w:r>
      <w:r w:rsidR="00B04361" w:rsidRPr="00EE33D4">
        <w:rPr>
          <w:rFonts w:eastAsia="Times New Roman" w:cs="Times New Roman"/>
          <w:sz w:val="24"/>
          <w:szCs w:val="24"/>
        </w:rPr>
        <w:t>uticos o preventivos</w:t>
      </w:r>
      <w:r w:rsidR="00E47745" w:rsidRPr="00EE33D4">
        <w:rPr>
          <w:rFonts w:eastAsia="Times New Roman" w:cs="Times New Roman"/>
          <w:sz w:val="24"/>
          <w:szCs w:val="24"/>
        </w:rPr>
        <w:t>.</w:t>
      </w:r>
    </w:p>
    <w:p w:rsidR="00C542B8" w:rsidRDefault="00423277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rFonts w:eastAsia="Times New Roman" w:cs="Times New Roman"/>
          <w:sz w:val="24"/>
          <w:szCs w:val="24"/>
        </w:rPr>
        <w:t>El u</w:t>
      </w:r>
      <w:r w:rsidR="0090364E">
        <w:rPr>
          <w:rFonts w:eastAsia="Times New Roman" w:cs="Times New Roman"/>
          <w:sz w:val="24"/>
          <w:szCs w:val="24"/>
        </w:rPr>
        <w:t>so de estas intervenciones debe</w:t>
      </w:r>
      <w:r w:rsidRPr="00EE33D4">
        <w:rPr>
          <w:rFonts w:eastAsia="Times New Roman" w:cs="Times New Roman"/>
          <w:sz w:val="24"/>
          <w:szCs w:val="24"/>
        </w:rPr>
        <w:t xml:space="preserve"> regirse por criterios éticos</w:t>
      </w:r>
      <w:r w:rsidR="00682067">
        <w:rPr>
          <w:rFonts w:eastAsia="Times New Roman" w:cs="Times New Roman"/>
          <w:sz w:val="24"/>
          <w:szCs w:val="24"/>
        </w:rPr>
        <w:t xml:space="preserve"> que se</w:t>
      </w:r>
      <w:r w:rsidR="00325D50">
        <w:rPr>
          <w:rFonts w:eastAsia="Times New Roman" w:cs="Times New Roman"/>
          <w:sz w:val="24"/>
          <w:szCs w:val="24"/>
        </w:rPr>
        <w:t xml:space="preserve"> recog</w:t>
      </w:r>
      <w:r w:rsidR="00682067">
        <w:rPr>
          <w:rFonts w:eastAsia="Times New Roman" w:cs="Times New Roman"/>
          <w:sz w:val="24"/>
          <w:szCs w:val="24"/>
        </w:rPr>
        <w:t>en</w:t>
      </w:r>
      <w:r w:rsidR="00325D50">
        <w:rPr>
          <w:rFonts w:eastAsia="Times New Roman" w:cs="Times New Roman"/>
          <w:sz w:val="24"/>
          <w:szCs w:val="24"/>
        </w:rPr>
        <w:t xml:space="preserve"> en una guía  publicada en la página web de la OMS</w:t>
      </w:r>
      <w:r w:rsidR="00502AB2" w:rsidRPr="00EE33D4">
        <w:rPr>
          <w:rFonts w:eastAsia="Times New Roman" w:cs="Times New Roman"/>
          <w:sz w:val="24"/>
          <w:szCs w:val="24"/>
        </w:rPr>
        <w:t>. P</w:t>
      </w:r>
      <w:r w:rsidRPr="00EE33D4">
        <w:rPr>
          <w:rFonts w:eastAsia="Times New Roman" w:cs="Times New Roman"/>
          <w:sz w:val="24"/>
          <w:szCs w:val="24"/>
        </w:rPr>
        <w:t xml:space="preserve">ara poder evaluar </w:t>
      </w:r>
      <w:r w:rsidR="00502AB2" w:rsidRPr="00EE33D4">
        <w:rPr>
          <w:rFonts w:eastAsia="Times New Roman" w:cs="Times New Roman"/>
          <w:sz w:val="24"/>
          <w:szCs w:val="24"/>
        </w:rPr>
        <w:t>cient</w:t>
      </w:r>
      <w:r w:rsidR="00325D50">
        <w:rPr>
          <w:rFonts w:eastAsia="Times New Roman" w:cs="Times New Roman"/>
          <w:sz w:val="24"/>
          <w:szCs w:val="24"/>
        </w:rPr>
        <w:t>í</w:t>
      </w:r>
      <w:r w:rsidR="00502AB2" w:rsidRPr="00EE33D4">
        <w:rPr>
          <w:rFonts w:eastAsia="Times New Roman" w:cs="Times New Roman"/>
          <w:sz w:val="24"/>
          <w:szCs w:val="24"/>
        </w:rPr>
        <w:t>f</w:t>
      </w:r>
      <w:r w:rsidR="00325D50">
        <w:rPr>
          <w:rFonts w:eastAsia="Times New Roman" w:cs="Times New Roman"/>
          <w:sz w:val="24"/>
          <w:szCs w:val="24"/>
        </w:rPr>
        <w:t>i</w:t>
      </w:r>
      <w:r w:rsidR="00502AB2" w:rsidRPr="00EE33D4">
        <w:rPr>
          <w:rFonts w:eastAsia="Times New Roman" w:cs="Times New Roman"/>
          <w:sz w:val="24"/>
          <w:szCs w:val="24"/>
        </w:rPr>
        <w:t xml:space="preserve">camente </w:t>
      </w:r>
      <w:r w:rsidRPr="00EE33D4">
        <w:rPr>
          <w:rFonts w:eastAsia="Times New Roman" w:cs="Times New Roman"/>
          <w:sz w:val="24"/>
          <w:szCs w:val="24"/>
        </w:rPr>
        <w:t>l</w:t>
      </w:r>
      <w:r w:rsidR="00502AB2" w:rsidRPr="00EE33D4">
        <w:rPr>
          <w:rFonts w:eastAsia="Times New Roman" w:cs="Times New Roman"/>
          <w:sz w:val="24"/>
          <w:szCs w:val="24"/>
        </w:rPr>
        <w:t xml:space="preserve">a seguridad y eficacia de las intervenciones terapéuticas o preventivas </w:t>
      </w:r>
      <w:r w:rsidRPr="00EE33D4">
        <w:rPr>
          <w:rFonts w:eastAsia="Times New Roman" w:cs="Times New Roman"/>
          <w:sz w:val="24"/>
          <w:szCs w:val="24"/>
        </w:rPr>
        <w:t xml:space="preserve">se deberán </w:t>
      </w:r>
      <w:r w:rsidR="00502AB2" w:rsidRPr="00EE33D4">
        <w:rPr>
          <w:rFonts w:eastAsia="Times New Roman" w:cs="Times New Roman"/>
          <w:sz w:val="24"/>
          <w:szCs w:val="24"/>
        </w:rPr>
        <w:t>elaborar protocolos para qu</w:t>
      </w:r>
      <w:r w:rsidR="00325D50">
        <w:rPr>
          <w:rFonts w:eastAsia="Times New Roman" w:cs="Times New Roman"/>
          <w:sz w:val="24"/>
          <w:szCs w:val="24"/>
        </w:rPr>
        <w:t>e los ensayos clínicos se realic</w:t>
      </w:r>
      <w:r w:rsidR="00502AB2" w:rsidRPr="00EE33D4">
        <w:rPr>
          <w:rFonts w:eastAsia="Times New Roman" w:cs="Times New Roman"/>
          <w:sz w:val="24"/>
          <w:szCs w:val="24"/>
        </w:rPr>
        <w:t xml:space="preserve">en en las mejores condiciones que las circunstancias actuales permiten y se puedan monitorizar de forma continuada los resultados para detener si fuera el caso su utilización. </w:t>
      </w:r>
    </w:p>
    <w:p w:rsidR="00423277" w:rsidRPr="00EE33D4" w:rsidRDefault="00983F9E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La OMS recomienda a todos los </w:t>
      </w:r>
      <w:r w:rsidR="0090364E">
        <w:rPr>
          <w:rFonts w:eastAsia="Times New Roman" w:cs="Times New Roman"/>
          <w:sz w:val="24"/>
          <w:szCs w:val="24"/>
        </w:rPr>
        <w:t>país</w:t>
      </w:r>
      <w:r>
        <w:rPr>
          <w:rFonts w:eastAsia="Times New Roman" w:cs="Times New Roman"/>
          <w:sz w:val="24"/>
          <w:szCs w:val="24"/>
        </w:rPr>
        <w:t xml:space="preserve">es, mediante la </w:t>
      </w:r>
      <w:r w:rsidR="00C542B8">
        <w:rPr>
          <w:rFonts w:eastAsia="Times New Roman" w:cs="Times New Roman"/>
          <w:sz w:val="24"/>
          <w:szCs w:val="24"/>
        </w:rPr>
        <w:t xml:space="preserve">puesta en marcha </w:t>
      </w:r>
      <w:r>
        <w:rPr>
          <w:rFonts w:eastAsia="Times New Roman" w:cs="Times New Roman"/>
          <w:sz w:val="24"/>
          <w:szCs w:val="24"/>
        </w:rPr>
        <w:t xml:space="preserve"> de protocolos en los aeropuertos y </w:t>
      </w:r>
      <w:r w:rsidR="00C542B8">
        <w:rPr>
          <w:rFonts w:eastAsia="Times New Roman" w:cs="Times New Roman"/>
          <w:sz w:val="24"/>
          <w:szCs w:val="24"/>
        </w:rPr>
        <w:t xml:space="preserve"> en los centros sanitarios</w:t>
      </w:r>
      <w:r>
        <w:rPr>
          <w:rFonts w:eastAsia="Times New Roman" w:cs="Times New Roman"/>
          <w:sz w:val="24"/>
          <w:szCs w:val="24"/>
        </w:rPr>
        <w:t>,</w:t>
      </w:r>
      <w:r w:rsidR="00415AD4">
        <w:rPr>
          <w:rFonts w:eastAsia="Times New Roman" w:cs="Times New Roman"/>
          <w:sz w:val="24"/>
          <w:szCs w:val="24"/>
        </w:rPr>
        <w:t xml:space="preserve"> </w:t>
      </w:r>
      <w:r w:rsidR="00C542B8">
        <w:rPr>
          <w:rFonts w:eastAsia="Times New Roman" w:cs="Times New Roman"/>
          <w:sz w:val="24"/>
          <w:szCs w:val="24"/>
        </w:rPr>
        <w:t>estar atentos</w:t>
      </w:r>
      <w:r>
        <w:rPr>
          <w:rFonts w:eastAsia="Times New Roman" w:cs="Times New Roman"/>
          <w:sz w:val="24"/>
          <w:szCs w:val="24"/>
        </w:rPr>
        <w:t xml:space="preserve"> para detectar posibles casos </w:t>
      </w:r>
      <w:r w:rsidR="00C542B8">
        <w:rPr>
          <w:rFonts w:eastAsia="Times New Roman" w:cs="Times New Roman"/>
          <w:sz w:val="24"/>
          <w:szCs w:val="24"/>
        </w:rPr>
        <w:t xml:space="preserve">de </w:t>
      </w:r>
      <w:proofErr w:type="spellStart"/>
      <w:r w:rsidR="00C542B8">
        <w:rPr>
          <w:rFonts w:eastAsia="Times New Roman" w:cs="Times New Roman"/>
          <w:sz w:val="24"/>
          <w:szCs w:val="24"/>
        </w:rPr>
        <w:t>Ébola</w:t>
      </w:r>
      <w:proofErr w:type="spellEnd"/>
      <w:r w:rsidR="002174D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en personas procedentes de las zonas afectadas  que hayan podido </w:t>
      </w:r>
      <w:r>
        <w:rPr>
          <w:rFonts w:eastAsia="Times New Roman" w:cs="Times New Roman"/>
          <w:sz w:val="24"/>
          <w:szCs w:val="24"/>
        </w:rPr>
        <w:lastRenderedPageBreak/>
        <w:t>estar en contacto con personas enfermas.  Para el control del brote se requiere la implicación no sólo de los países afectados sino de toda la comunidad internacional y dicha implicación se debe basar en dar soporte económico, humano y de material, de otra manera no será posible</w:t>
      </w:r>
      <w:r w:rsidR="00F56B63">
        <w:rPr>
          <w:rFonts w:eastAsia="Times New Roman" w:cs="Times New Roman"/>
          <w:sz w:val="24"/>
          <w:szCs w:val="24"/>
        </w:rPr>
        <w:t>.</w:t>
      </w:r>
    </w:p>
    <w:p w:rsidR="00F2614B" w:rsidRPr="00EE33D4" w:rsidRDefault="00F2614B" w:rsidP="00F2614B">
      <w:pPr>
        <w:spacing w:line="240" w:lineRule="auto"/>
        <w:rPr>
          <w:rFonts w:eastAsia="Times New Roman" w:cs="Times New Roman"/>
          <w:sz w:val="24"/>
          <w:szCs w:val="24"/>
        </w:rPr>
      </w:pPr>
    </w:p>
    <w:p w:rsidR="00F2614B" w:rsidRPr="00EE33D4" w:rsidRDefault="00F2614B" w:rsidP="00F2614B">
      <w:pPr>
        <w:spacing w:line="240" w:lineRule="auto"/>
        <w:rPr>
          <w:rFonts w:eastAsia="Times New Roman" w:cs="Times New Roman"/>
          <w:sz w:val="24"/>
          <w:szCs w:val="24"/>
        </w:rPr>
      </w:pPr>
    </w:p>
    <w:p w:rsidR="00F2614B" w:rsidRPr="002174D6" w:rsidRDefault="00F2614B" w:rsidP="002174D6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174D6">
        <w:rPr>
          <w:rFonts w:eastAsia="Times New Roman" w:cs="Times New Roman"/>
          <w:b/>
          <w:sz w:val="24"/>
          <w:szCs w:val="24"/>
        </w:rPr>
        <w:t xml:space="preserve">Mapa de distribución de la actual epidemia de </w:t>
      </w:r>
      <w:proofErr w:type="spellStart"/>
      <w:r w:rsidRPr="002174D6">
        <w:rPr>
          <w:rFonts w:eastAsia="Times New Roman" w:cs="Times New Roman"/>
          <w:b/>
          <w:sz w:val="24"/>
          <w:szCs w:val="24"/>
        </w:rPr>
        <w:t>Ébola</w:t>
      </w:r>
      <w:proofErr w:type="spellEnd"/>
      <w:r w:rsidRPr="002174D6">
        <w:rPr>
          <w:rFonts w:eastAsia="Times New Roman" w:cs="Times New Roman"/>
          <w:b/>
          <w:sz w:val="24"/>
          <w:szCs w:val="24"/>
        </w:rPr>
        <w:t>. CDC agosto 2014.</w:t>
      </w:r>
    </w:p>
    <w:p w:rsidR="007D7458" w:rsidRPr="00EE33D4" w:rsidRDefault="00BA23BE" w:rsidP="00D50E1D">
      <w:pPr>
        <w:spacing w:line="240" w:lineRule="auto"/>
        <w:rPr>
          <w:rFonts w:eastAsia="Times New Roman" w:cs="Times New Roman"/>
          <w:sz w:val="24"/>
          <w:szCs w:val="24"/>
        </w:rPr>
      </w:pPr>
      <w:r w:rsidRPr="00EE33D4">
        <w:rPr>
          <w:noProof/>
          <w:sz w:val="24"/>
          <w:szCs w:val="24"/>
          <w:lang w:eastAsia="es-ES"/>
        </w:rPr>
        <w:drawing>
          <wp:inline distT="0" distB="0" distL="0" distR="0">
            <wp:extent cx="5400040" cy="6363047"/>
            <wp:effectExtent l="0" t="0" r="0" b="0"/>
            <wp:docPr id="2" name="Imagen 2" descr="Distribution map showing districts and cities reporting suspect cases of Eb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tribution map showing districts and cities reporting suspect cases of Eb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6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4B" w:rsidRPr="00EE33D4" w:rsidRDefault="00F2614B" w:rsidP="00D50E1D">
      <w:pPr>
        <w:spacing w:line="240" w:lineRule="auto"/>
        <w:rPr>
          <w:sz w:val="24"/>
          <w:szCs w:val="24"/>
        </w:rPr>
      </w:pPr>
    </w:p>
    <w:p w:rsidR="00DE0B9C" w:rsidRDefault="00DE0B9C" w:rsidP="00D50E1D">
      <w:pPr>
        <w:spacing w:line="240" w:lineRule="auto"/>
        <w:rPr>
          <w:b/>
          <w:color w:val="002060"/>
          <w:sz w:val="28"/>
          <w:szCs w:val="28"/>
          <w:u w:val="single"/>
        </w:rPr>
      </w:pPr>
    </w:p>
    <w:p w:rsidR="00DE0B9C" w:rsidRDefault="00DE0B9C" w:rsidP="00D50E1D">
      <w:pPr>
        <w:spacing w:line="240" w:lineRule="auto"/>
        <w:rPr>
          <w:b/>
          <w:color w:val="002060"/>
          <w:sz w:val="28"/>
          <w:szCs w:val="28"/>
          <w:u w:val="single"/>
        </w:rPr>
      </w:pPr>
    </w:p>
    <w:p w:rsidR="00B33A1F" w:rsidRDefault="00B33A1F" w:rsidP="00D50E1D">
      <w:pPr>
        <w:spacing w:line="240" w:lineRule="auto"/>
        <w:rPr>
          <w:b/>
          <w:color w:val="002060"/>
          <w:sz w:val="28"/>
          <w:szCs w:val="28"/>
          <w:u w:val="single"/>
        </w:rPr>
      </w:pPr>
    </w:p>
    <w:p w:rsidR="00F2614B" w:rsidRPr="00BA7F6A" w:rsidRDefault="00166F97" w:rsidP="00D50E1D">
      <w:pPr>
        <w:spacing w:line="240" w:lineRule="auto"/>
        <w:rPr>
          <w:b/>
          <w:color w:val="002060"/>
          <w:sz w:val="28"/>
          <w:szCs w:val="28"/>
          <w:u w:val="single"/>
        </w:rPr>
      </w:pPr>
      <w:proofErr w:type="spellStart"/>
      <w:r w:rsidRPr="00BA7F6A">
        <w:rPr>
          <w:b/>
          <w:color w:val="002060"/>
          <w:sz w:val="28"/>
          <w:szCs w:val="28"/>
          <w:u w:val="single"/>
        </w:rPr>
        <w:t>Bibilografí</w:t>
      </w:r>
      <w:r w:rsidR="00F2614B" w:rsidRPr="00BA7F6A">
        <w:rPr>
          <w:b/>
          <w:color w:val="002060"/>
          <w:sz w:val="28"/>
          <w:szCs w:val="28"/>
          <w:u w:val="single"/>
        </w:rPr>
        <w:t>a</w:t>
      </w:r>
      <w:proofErr w:type="spellEnd"/>
      <w:r w:rsidR="00F2614B" w:rsidRPr="00BA7F6A">
        <w:rPr>
          <w:b/>
          <w:color w:val="002060"/>
          <w:sz w:val="28"/>
          <w:szCs w:val="28"/>
          <w:u w:val="single"/>
        </w:rPr>
        <w:t>:</w:t>
      </w:r>
    </w:p>
    <w:p w:rsidR="00DE0B9C" w:rsidRPr="00DE0B9C" w:rsidRDefault="003A3CBA" w:rsidP="00D50E1D">
      <w:pPr>
        <w:spacing w:line="240" w:lineRule="auto"/>
        <w:rPr>
          <w:rFonts w:cs="Arial"/>
          <w:color w:val="006621"/>
          <w:sz w:val="24"/>
          <w:szCs w:val="24"/>
          <w:shd w:val="clear" w:color="auto" w:fill="FFFFFF"/>
        </w:rPr>
      </w:pPr>
      <w:hyperlink r:id="rId7" w:history="1">
        <w:r w:rsidR="00DE0B9C" w:rsidRPr="00DE0B9C">
          <w:rPr>
            <w:rStyle w:val="Hipervnculo"/>
            <w:rFonts w:cs="Arial"/>
            <w:sz w:val="24"/>
            <w:szCs w:val="24"/>
            <w:shd w:val="clear" w:color="auto" w:fill="FFFFFF"/>
          </w:rPr>
          <w:t>www.who.int/csr/disease/</w:t>
        </w:r>
        <w:r w:rsidR="00DE0B9C" w:rsidRPr="00DE0B9C">
          <w:rPr>
            <w:rStyle w:val="Hipervnculo"/>
            <w:rFonts w:cs="Arial"/>
            <w:b/>
            <w:bCs/>
            <w:sz w:val="24"/>
            <w:szCs w:val="24"/>
            <w:shd w:val="clear" w:color="auto" w:fill="FFFFFF"/>
          </w:rPr>
          <w:t>ebola</w:t>
        </w:r>
        <w:r w:rsidR="00DE0B9C" w:rsidRPr="00DE0B9C">
          <w:rPr>
            <w:rStyle w:val="Hipervnculo"/>
            <w:rFonts w:cs="Arial"/>
            <w:sz w:val="24"/>
            <w:szCs w:val="24"/>
            <w:shd w:val="clear" w:color="auto" w:fill="FFFFFF"/>
          </w:rPr>
          <w:t>/en</w:t>
        </w:r>
      </w:hyperlink>
    </w:p>
    <w:p w:rsidR="00DE0B9C" w:rsidRPr="00DE0B9C" w:rsidRDefault="003A3CBA" w:rsidP="00D50E1D">
      <w:pPr>
        <w:spacing w:line="240" w:lineRule="auto"/>
        <w:rPr>
          <w:sz w:val="24"/>
          <w:szCs w:val="24"/>
        </w:rPr>
      </w:pPr>
      <w:hyperlink r:id="rId8" w:history="1">
        <w:r w:rsidR="00DE0B9C" w:rsidRPr="00DE0B9C">
          <w:rPr>
            <w:rStyle w:val="Hipervnculo"/>
            <w:sz w:val="24"/>
            <w:szCs w:val="24"/>
          </w:rPr>
          <w:t>http://www.who.int/mediacentre/factsheets/fs103/es/</w:t>
        </w:r>
      </w:hyperlink>
    </w:p>
    <w:p w:rsidR="00DE0B9C" w:rsidRPr="00DE0B9C" w:rsidRDefault="003A3CBA" w:rsidP="00D50E1D">
      <w:pPr>
        <w:spacing w:line="240" w:lineRule="auto"/>
        <w:rPr>
          <w:sz w:val="24"/>
          <w:szCs w:val="24"/>
        </w:rPr>
      </w:pPr>
      <w:hyperlink r:id="rId9" w:history="1">
        <w:r w:rsidR="00DE0B9C" w:rsidRPr="00DE0B9C">
          <w:rPr>
            <w:rStyle w:val="Hipervnculo"/>
            <w:sz w:val="24"/>
            <w:szCs w:val="24"/>
          </w:rPr>
          <w:t>http://www.cdc.gov/vhf/ebola/spanish/index.html</w:t>
        </w:r>
      </w:hyperlink>
    </w:p>
    <w:p w:rsidR="00DE0B9C" w:rsidRPr="00DE0B9C" w:rsidRDefault="003A3CBA" w:rsidP="00D50E1D">
      <w:pPr>
        <w:spacing w:line="240" w:lineRule="auto"/>
        <w:rPr>
          <w:sz w:val="24"/>
          <w:szCs w:val="24"/>
        </w:rPr>
      </w:pPr>
      <w:hyperlink r:id="rId10" w:history="1">
        <w:r w:rsidR="00DE0B9C" w:rsidRPr="00DE0B9C">
          <w:rPr>
            <w:rStyle w:val="Hipervnculo"/>
            <w:sz w:val="24"/>
            <w:szCs w:val="24"/>
          </w:rPr>
          <w:t>http://www.afro.who.int/en/clusters-a-programmes/dpc/epidemic-a-pandemic-alert-and-response/outbreak-news.html</w:t>
        </w:r>
      </w:hyperlink>
    </w:p>
    <w:p w:rsidR="001A2432" w:rsidRPr="00DE0B9C" w:rsidRDefault="001A2432" w:rsidP="00D50E1D">
      <w:pPr>
        <w:spacing w:line="240" w:lineRule="auto"/>
        <w:rPr>
          <w:i/>
          <w:sz w:val="24"/>
          <w:szCs w:val="24"/>
        </w:rPr>
      </w:pPr>
      <w:r w:rsidRPr="00DE0B9C">
        <w:rPr>
          <w:i/>
          <w:sz w:val="24"/>
          <w:szCs w:val="24"/>
        </w:rPr>
        <w:t>Recomendaciones para los viajeros</w:t>
      </w:r>
      <w:r w:rsidR="00166F97" w:rsidRPr="00DE0B9C">
        <w:rPr>
          <w:i/>
          <w:sz w:val="24"/>
          <w:szCs w:val="24"/>
        </w:rPr>
        <w:t xml:space="preserve">: International </w:t>
      </w:r>
      <w:proofErr w:type="spellStart"/>
      <w:r w:rsidR="00B338D8">
        <w:rPr>
          <w:i/>
          <w:sz w:val="24"/>
          <w:szCs w:val="24"/>
        </w:rPr>
        <w:t>T</w:t>
      </w:r>
      <w:r w:rsidR="00166F97" w:rsidRPr="00DE0B9C">
        <w:rPr>
          <w:i/>
          <w:sz w:val="24"/>
          <w:szCs w:val="24"/>
        </w:rPr>
        <w:t>ravel</w:t>
      </w:r>
      <w:proofErr w:type="spellEnd"/>
      <w:r w:rsidR="00166F97" w:rsidRPr="00DE0B9C">
        <w:rPr>
          <w:i/>
          <w:sz w:val="24"/>
          <w:szCs w:val="24"/>
        </w:rPr>
        <w:t xml:space="preserve"> and </w:t>
      </w:r>
      <w:proofErr w:type="spellStart"/>
      <w:r w:rsidR="00166F97" w:rsidRPr="00DE0B9C">
        <w:rPr>
          <w:i/>
          <w:sz w:val="24"/>
          <w:szCs w:val="24"/>
        </w:rPr>
        <w:t>Health</w:t>
      </w:r>
      <w:proofErr w:type="spellEnd"/>
    </w:p>
    <w:p w:rsidR="00DE0B9C" w:rsidRDefault="00B338D8" w:rsidP="00D50E1D">
      <w:pPr>
        <w:pStyle w:val="Ttulo2"/>
        <w:spacing w:before="0" w:after="0"/>
        <w:textAlignment w:val="baseline"/>
        <w:rPr>
          <w:sz w:val="24"/>
          <w:szCs w:val="24"/>
          <w:lang w:val="en-US"/>
        </w:rPr>
      </w:pPr>
      <w:hyperlink r:id="rId11" w:history="1">
        <w:r w:rsidRPr="003100EC">
          <w:rPr>
            <w:rStyle w:val="Hipervnculo"/>
            <w:sz w:val="24"/>
            <w:szCs w:val="24"/>
            <w:lang w:val="en-US"/>
          </w:rPr>
          <w:t>http://www.who.int/ith/updates/20140421/en/</w:t>
        </w:r>
      </w:hyperlink>
      <w:r>
        <w:rPr>
          <w:lang w:val="en-US"/>
        </w:rPr>
        <w:t xml:space="preserve"> </w:t>
      </w:r>
      <w:r w:rsidRPr="00B338D8">
        <w:rPr>
          <w:lang w:val="en-US"/>
        </w:rPr>
        <w:t xml:space="preserve"> </w:t>
      </w:r>
    </w:p>
    <w:p w:rsidR="001A2432" w:rsidRPr="00DE0B9C" w:rsidRDefault="003A3CBA" w:rsidP="005B0CC9">
      <w:pPr>
        <w:pStyle w:val="Ttulo2"/>
        <w:spacing w:before="0" w:after="0"/>
        <w:textAlignment w:val="baseline"/>
        <w:rPr>
          <w:sz w:val="24"/>
          <w:szCs w:val="24"/>
          <w:lang w:val="en-US"/>
        </w:rPr>
      </w:pPr>
      <w:hyperlink r:id="rId12" w:history="1">
        <w:r w:rsidR="00DE0B9C" w:rsidRPr="00E3289C">
          <w:rPr>
            <w:rStyle w:val="Hipervnculo"/>
            <w:sz w:val="24"/>
            <w:szCs w:val="24"/>
            <w:lang w:val="en-US"/>
          </w:rPr>
          <w:t>http://www.cdc.gov/vhf/ebola/hcp/index.html</w:t>
        </w:r>
      </w:hyperlink>
    </w:p>
    <w:p w:rsidR="00DE0B9C" w:rsidRPr="00DE0B9C" w:rsidRDefault="00DE0B9C" w:rsidP="00EE33D4">
      <w:pPr>
        <w:rPr>
          <w:i/>
          <w:sz w:val="24"/>
          <w:szCs w:val="24"/>
          <w:lang w:val="en-US"/>
        </w:rPr>
      </w:pPr>
    </w:p>
    <w:p w:rsidR="004E7104" w:rsidRDefault="00D65D42" w:rsidP="00EE33D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Guía Provisional para la </w:t>
      </w:r>
      <w:r w:rsidR="004E7104" w:rsidRPr="00DE0B9C">
        <w:rPr>
          <w:i/>
          <w:sz w:val="24"/>
          <w:szCs w:val="24"/>
        </w:rPr>
        <w:t xml:space="preserve">Prevención </w:t>
      </w:r>
      <w:r>
        <w:rPr>
          <w:i/>
          <w:sz w:val="24"/>
          <w:szCs w:val="24"/>
        </w:rPr>
        <w:t xml:space="preserve">y Control </w:t>
      </w:r>
      <w:r w:rsidR="004E7104" w:rsidRPr="00DE0B9C">
        <w:rPr>
          <w:i/>
          <w:sz w:val="24"/>
          <w:szCs w:val="24"/>
        </w:rPr>
        <w:t xml:space="preserve">de </w:t>
      </w:r>
      <w:r>
        <w:rPr>
          <w:i/>
          <w:sz w:val="24"/>
          <w:szCs w:val="24"/>
        </w:rPr>
        <w:t xml:space="preserve">la </w:t>
      </w:r>
      <w:r w:rsidR="004E7104" w:rsidRPr="00DE0B9C">
        <w:rPr>
          <w:i/>
          <w:sz w:val="24"/>
          <w:szCs w:val="24"/>
        </w:rPr>
        <w:t xml:space="preserve">Infección </w:t>
      </w:r>
      <w:r>
        <w:rPr>
          <w:i/>
          <w:sz w:val="24"/>
          <w:szCs w:val="24"/>
        </w:rPr>
        <w:t xml:space="preserve">para el cuidado </w:t>
      </w:r>
      <w:r w:rsidR="004E7104" w:rsidRPr="00DE0B9C">
        <w:rPr>
          <w:i/>
          <w:sz w:val="24"/>
          <w:szCs w:val="24"/>
        </w:rPr>
        <w:t xml:space="preserve">de </w:t>
      </w:r>
      <w:r>
        <w:rPr>
          <w:i/>
          <w:sz w:val="24"/>
          <w:szCs w:val="24"/>
        </w:rPr>
        <w:t xml:space="preserve">los </w:t>
      </w:r>
      <w:r w:rsidR="004E7104" w:rsidRPr="00DE0B9C">
        <w:rPr>
          <w:i/>
          <w:sz w:val="24"/>
          <w:szCs w:val="24"/>
        </w:rPr>
        <w:t xml:space="preserve">pacientes </w:t>
      </w:r>
      <w:r>
        <w:rPr>
          <w:i/>
          <w:sz w:val="24"/>
          <w:szCs w:val="24"/>
        </w:rPr>
        <w:t>con sospecha o confirmados de F</w:t>
      </w:r>
      <w:r w:rsidR="00166F97" w:rsidRPr="00DE0B9C">
        <w:rPr>
          <w:i/>
          <w:sz w:val="24"/>
          <w:szCs w:val="24"/>
        </w:rPr>
        <w:t xml:space="preserve">iebre </w:t>
      </w:r>
      <w:r>
        <w:rPr>
          <w:i/>
          <w:sz w:val="24"/>
          <w:szCs w:val="24"/>
        </w:rPr>
        <w:t>H</w:t>
      </w:r>
      <w:r w:rsidR="00166F97" w:rsidRPr="00DE0B9C">
        <w:rPr>
          <w:i/>
          <w:sz w:val="24"/>
          <w:szCs w:val="24"/>
        </w:rPr>
        <w:t>emorrá</w:t>
      </w:r>
      <w:r w:rsidR="004E7104" w:rsidRPr="00DE0B9C">
        <w:rPr>
          <w:i/>
          <w:sz w:val="24"/>
          <w:szCs w:val="24"/>
        </w:rPr>
        <w:t xml:space="preserve">gica </w:t>
      </w:r>
      <w:r>
        <w:rPr>
          <w:i/>
          <w:sz w:val="24"/>
          <w:szCs w:val="24"/>
        </w:rPr>
        <w:t xml:space="preserve">por </w:t>
      </w:r>
      <w:proofErr w:type="spellStart"/>
      <w:r>
        <w:rPr>
          <w:i/>
          <w:sz w:val="24"/>
          <w:szCs w:val="24"/>
        </w:rPr>
        <w:t>Filoviurs</w:t>
      </w:r>
      <w:proofErr w:type="spellEnd"/>
      <w:r>
        <w:rPr>
          <w:i/>
          <w:sz w:val="24"/>
          <w:szCs w:val="24"/>
        </w:rPr>
        <w:t xml:space="preserve"> en centros sanitarios</w:t>
      </w:r>
      <w:r w:rsidR="004E7104" w:rsidRPr="00DE0B9C">
        <w:rPr>
          <w:i/>
          <w:sz w:val="24"/>
          <w:szCs w:val="24"/>
        </w:rPr>
        <w:t>, con especial atención a</w:t>
      </w:r>
      <w:r>
        <w:rPr>
          <w:i/>
          <w:sz w:val="24"/>
          <w:szCs w:val="24"/>
        </w:rPr>
        <w:t>l</w:t>
      </w:r>
      <w:r w:rsidR="00153C7C">
        <w:rPr>
          <w:i/>
          <w:sz w:val="24"/>
          <w:szCs w:val="24"/>
        </w:rPr>
        <w:t xml:space="preserve"> </w:t>
      </w:r>
      <w:proofErr w:type="spellStart"/>
      <w:r w:rsidR="00153C7C">
        <w:rPr>
          <w:i/>
          <w:sz w:val="24"/>
          <w:szCs w:val="24"/>
        </w:rPr>
        <w:t>É</w:t>
      </w:r>
      <w:r w:rsidR="004E7104" w:rsidRPr="00DE0B9C">
        <w:rPr>
          <w:i/>
          <w:sz w:val="24"/>
          <w:szCs w:val="24"/>
        </w:rPr>
        <w:t>bola</w:t>
      </w:r>
      <w:proofErr w:type="spellEnd"/>
    </w:p>
    <w:p w:rsidR="00D65D42" w:rsidRPr="00B338D8" w:rsidRDefault="00B338D8" w:rsidP="00D65D42">
      <w:pPr>
        <w:rPr>
          <w:sz w:val="24"/>
          <w:szCs w:val="24"/>
        </w:rPr>
      </w:pPr>
      <w:hyperlink r:id="rId13" w:history="1">
        <w:r w:rsidRPr="00B338D8">
          <w:rPr>
            <w:rStyle w:val="Hipervnculo"/>
            <w:sz w:val="24"/>
            <w:szCs w:val="24"/>
          </w:rPr>
          <w:t>http://www.who.int/csr/resources/who-ipc-guidance-ebolafinal-09082014.pdf?ua=1</w:t>
        </w:r>
      </w:hyperlink>
      <w:r w:rsidRPr="00B338D8">
        <w:rPr>
          <w:sz w:val="24"/>
          <w:szCs w:val="24"/>
        </w:rPr>
        <w:t xml:space="preserve"> </w:t>
      </w:r>
    </w:p>
    <w:p w:rsidR="001A2432" w:rsidRPr="00B338D8" w:rsidRDefault="00B338D8" w:rsidP="00D50E1D">
      <w:pPr>
        <w:spacing w:line="240" w:lineRule="auto"/>
        <w:rPr>
          <w:sz w:val="24"/>
          <w:szCs w:val="24"/>
        </w:rPr>
      </w:pPr>
      <w:hyperlink r:id="rId14" w:history="1">
        <w:r w:rsidRPr="003100EC">
          <w:rPr>
            <w:rStyle w:val="Hipervnculo"/>
            <w:sz w:val="24"/>
            <w:szCs w:val="24"/>
          </w:rPr>
          <w:t>http://www.cdc.gov/vhf/ebola/</w:t>
        </w:r>
      </w:hyperlink>
      <w:r>
        <w:rPr>
          <w:sz w:val="24"/>
          <w:szCs w:val="24"/>
        </w:rPr>
        <w:t xml:space="preserve"> </w:t>
      </w:r>
      <w:r>
        <w:t xml:space="preserve">  </w:t>
      </w:r>
      <w:r w:rsidRPr="00B338D8">
        <w:t xml:space="preserve"> </w:t>
      </w:r>
    </w:p>
    <w:p w:rsidR="00682067" w:rsidRPr="00DE0B9C" w:rsidRDefault="00682067" w:rsidP="00D50E1D">
      <w:pPr>
        <w:spacing w:line="240" w:lineRule="auto"/>
        <w:rPr>
          <w:sz w:val="24"/>
          <w:szCs w:val="24"/>
          <w:lang w:val="en-US"/>
        </w:rPr>
      </w:pPr>
      <w:proofErr w:type="gramStart"/>
      <w:r w:rsidRPr="00DE0B9C">
        <w:rPr>
          <w:i/>
          <w:sz w:val="24"/>
          <w:szCs w:val="24"/>
          <w:lang w:val="en-US"/>
        </w:rPr>
        <w:t xml:space="preserve">Ethical considerations for use of </w:t>
      </w:r>
      <w:proofErr w:type="spellStart"/>
      <w:r w:rsidRPr="00DE0B9C">
        <w:rPr>
          <w:i/>
          <w:sz w:val="24"/>
          <w:szCs w:val="24"/>
          <w:lang w:val="en-US"/>
        </w:rPr>
        <w:t>unresgistered</w:t>
      </w:r>
      <w:proofErr w:type="spellEnd"/>
      <w:r w:rsidRPr="00DE0B9C">
        <w:rPr>
          <w:i/>
          <w:sz w:val="24"/>
          <w:szCs w:val="24"/>
          <w:lang w:val="en-US"/>
        </w:rPr>
        <w:t xml:space="preserve"> interventions for Ebola viral disease.</w:t>
      </w:r>
      <w:proofErr w:type="gramEnd"/>
      <w:r w:rsidRPr="00DE0B9C">
        <w:rPr>
          <w:i/>
          <w:sz w:val="24"/>
          <w:szCs w:val="24"/>
          <w:lang w:val="en-US"/>
        </w:rPr>
        <w:t xml:space="preserve"> Report of an advisory panel to </w:t>
      </w:r>
      <w:proofErr w:type="gramStart"/>
      <w:r w:rsidRPr="00DE0B9C">
        <w:rPr>
          <w:i/>
          <w:sz w:val="24"/>
          <w:szCs w:val="24"/>
          <w:lang w:val="en-US"/>
        </w:rPr>
        <w:t>WHO</w:t>
      </w:r>
      <w:proofErr w:type="gramEnd"/>
      <w:r w:rsidRPr="00DE0B9C">
        <w:rPr>
          <w:i/>
          <w:sz w:val="24"/>
          <w:szCs w:val="24"/>
          <w:lang w:val="en-US"/>
        </w:rPr>
        <w:t>.</w:t>
      </w:r>
    </w:p>
    <w:p w:rsidR="009A3434" w:rsidRPr="00DE0B9C" w:rsidRDefault="003A3CBA" w:rsidP="00D50E1D">
      <w:pPr>
        <w:spacing w:line="240" w:lineRule="auto"/>
        <w:rPr>
          <w:sz w:val="24"/>
          <w:szCs w:val="24"/>
          <w:lang w:val="en-US"/>
        </w:rPr>
      </w:pPr>
      <w:hyperlink r:id="rId15" w:history="1">
        <w:r w:rsidR="009A3434" w:rsidRPr="00DE0B9C">
          <w:rPr>
            <w:rStyle w:val="Hipervnculo"/>
            <w:sz w:val="24"/>
            <w:szCs w:val="24"/>
            <w:lang w:val="en-US"/>
          </w:rPr>
          <w:t>http://www.who.int/mediacentre/news/statements/2014/ebola-ethical-review-summary/en/</w:t>
        </w:r>
      </w:hyperlink>
    </w:p>
    <w:p w:rsidR="00F2614B" w:rsidRPr="00DE0B9C" w:rsidRDefault="00F2614B" w:rsidP="00D50E1D">
      <w:pPr>
        <w:spacing w:line="240" w:lineRule="auto"/>
        <w:rPr>
          <w:sz w:val="24"/>
          <w:szCs w:val="24"/>
        </w:rPr>
      </w:pPr>
      <w:r w:rsidRPr="00DE0B9C">
        <w:rPr>
          <w:sz w:val="24"/>
          <w:szCs w:val="24"/>
        </w:rPr>
        <w:t>Fuentes consultadas el 1</w:t>
      </w:r>
      <w:r w:rsidR="00166F97" w:rsidRPr="00DE0B9C">
        <w:rPr>
          <w:sz w:val="24"/>
          <w:szCs w:val="24"/>
        </w:rPr>
        <w:t>9</w:t>
      </w:r>
      <w:r w:rsidRPr="00DE0B9C">
        <w:rPr>
          <w:sz w:val="24"/>
          <w:szCs w:val="24"/>
        </w:rPr>
        <w:t xml:space="preserve"> de agosto de 2014.</w:t>
      </w:r>
    </w:p>
    <w:p w:rsidR="00FE5DB4" w:rsidRPr="00EE33D4" w:rsidRDefault="00FE5DB4" w:rsidP="00D50E1D">
      <w:pPr>
        <w:spacing w:line="240" w:lineRule="auto"/>
        <w:rPr>
          <w:sz w:val="24"/>
          <w:szCs w:val="24"/>
        </w:rPr>
      </w:pPr>
    </w:p>
    <w:p w:rsidR="00FE5DB4" w:rsidRPr="00682067" w:rsidRDefault="00FE5DB4" w:rsidP="005B0CC9">
      <w:pPr>
        <w:spacing w:line="240" w:lineRule="auto"/>
        <w:jc w:val="center"/>
        <w:rPr>
          <w:sz w:val="24"/>
          <w:szCs w:val="24"/>
          <w:shd w:val="pct15" w:color="auto" w:fill="FFFFFF"/>
        </w:rPr>
      </w:pPr>
      <w:r w:rsidRPr="00682067">
        <w:rPr>
          <w:sz w:val="24"/>
          <w:szCs w:val="24"/>
          <w:shd w:val="pct15" w:color="auto" w:fill="FFFFFF"/>
        </w:rPr>
        <w:t>ONG que trabajan en el te</w:t>
      </w:r>
      <w:bookmarkStart w:id="0" w:name="_GoBack"/>
      <w:bookmarkEnd w:id="0"/>
      <w:r w:rsidRPr="00682067">
        <w:rPr>
          <w:sz w:val="24"/>
          <w:szCs w:val="24"/>
          <w:shd w:val="pct15" w:color="auto" w:fill="FFFFFF"/>
        </w:rPr>
        <w:t>rritorio afectado por el brote y con las que se puede colaborar porque necesitan tanto recursos económicos como humanos.</w:t>
      </w:r>
    </w:p>
    <w:p w:rsidR="00FE5DB4" w:rsidRPr="00EE33D4" w:rsidRDefault="00FE5DB4" w:rsidP="00D50E1D">
      <w:pPr>
        <w:spacing w:line="240" w:lineRule="auto"/>
        <w:rPr>
          <w:sz w:val="24"/>
          <w:szCs w:val="24"/>
        </w:rPr>
      </w:pPr>
      <w:r w:rsidRPr="00EE33D4">
        <w:rPr>
          <w:sz w:val="24"/>
          <w:szCs w:val="24"/>
        </w:rPr>
        <w:t xml:space="preserve">MSF:  </w:t>
      </w:r>
      <w:hyperlink r:id="rId16" w:history="1">
        <w:r w:rsidRPr="00EE33D4">
          <w:rPr>
            <w:rStyle w:val="Hipervnculo"/>
            <w:sz w:val="24"/>
            <w:szCs w:val="24"/>
          </w:rPr>
          <w:t>www.msf.es</w:t>
        </w:r>
      </w:hyperlink>
    </w:p>
    <w:p w:rsidR="00FE5DB4" w:rsidRPr="00EE33D4" w:rsidRDefault="00FE5DB4" w:rsidP="00D50E1D">
      <w:pPr>
        <w:spacing w:line="240" w:lineRule="auto"/>
        <w:rPr>
          <w:sz w:val="24"/>
          <w:szCs w:val="24"/>
        </w:rPr>
      </w:pPr>
      <w:r w:rsidRPr="00EE33D4">
        <w:rPr>
          <w:sz w:val="24"/>
          <w:szCs w:val="24"/>
        </w:rPr>
        <w:t xml:space="preserve">Orden Hospitalaria de San Juan de Dios (OHSJD): </w:t>
      </w:r>
      <w:hyperlink r:id="rId17" w:history="1">
        <w:r w:rsidRPr="00EE33D4">
          <w:rPr>
            <w:rStyle w:val="Hipervnculo"/>
            <w:sz w:val="24"/>
            <w:szCs w:val="24"/>
          </w:rPr>
          <w:t>www.juanciudad.org</w:t>
        </w:r>
      </w:hyperlink>
    </w:p>
    <w:p w:rsidR="00FE5DB4" w:rsidRDefault="00FE5DB4" w:rsidP="00D50E1D">
      <w:pPr>
        <w:spacing w:line="240" w:lineRule="auto"/>
        <w:rPr>
          <w:sz w:val="24"/>
          <w:szCs w:val="24"/>
        </w:rPr>
      </w:pPr>
      <w:r w:rsidRPr="00EE33D4">
        <w:rPr>
          <w:sz w:val="24"/>
          <w:szCs w:val="24"/>
        </w:rPr>
        <w:t xml:space="preserve">Cruz Roja:  </w:t>
      </w:r>
      <w:hyperlink r:id="rId18" w:history="1">
        <w:r w:rsidR="00D65D42" w:rsidRPr="00D4148C">
          <w:rPr>
            <w:rStyle w:val="Hipervnculo"/>
            <w:sz w:val="24"/>
            <w:szCs w:val="24"/>
          </w:rPr>
          <w:t>www.cruzroja.es</w:t>
        </w:r>
      </w:hyperlink>
      <w:r w:rsidR="00D65D42">
        <w:rPr>
          <w:sz w:val="24"/>
          <w:szCs w:val="24"/>
        </w:rPr>
        <w:t xml:space="preserve"> </w:t>
      </w:r>
    </w:p>
    <w:p w:rsidR="00D65D42" w:rsidRDefault="00D65D42" w:rsidP="00D50E1D">
      <w:pPr>
        <w:spacing w:line="240" w:lineRule="auto"/>
        <w:rPr>
          <w:sz w:val="24"/>
          <w:szCs w:val="24"/>
        </w:rPr>
      </w:pPr>
    </w:p>
    <w:p w:rsidR="00D65D42" w:rsidRDefault="00D65D42" w:rsidP="00D50E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 de agosto 2014</w:t>
      </w:r>
    </w:p>
    <w:p w:rsidR="00D65D42" w:rsidRDefault="00D65D42" w:rsidP="00D50E1D">
      <w:pPr>
        <w:spacing w:line="240" w:lineRule="auto"/>
        <w:rPr>
          <w:sz w:val="24"/>
          <w:szCs w:val="24"/>
          <w:lang w:val="en-US"/>
        </w:rPr>
      </w:pPr>
      <w:proofErr w:type="spellStart"/>
      <w:r w:rsidRPr="002174D6">
        <w:rPr>
          <w:sz w:val="24"/>
          <w:szCs w:val="24"/>
          <w:lang w:val="en-US"/>
        </w:rPr>
        <w:t>Autora</w:t>
      </w:r>
      <w:proofErr w:type="spellEnd"/>
      <w:r w:rsidRPr="002174D6">
        <w:rPr>
          <w:sz w:val="24"/>
          <w:szCs w:val="24"/>
          <w:lang w:val="en-US"/>
        </w:rPr>
        <w:t xml:space="preserve">: </w:t>
      </w:r>
      <w:proofErr w:type="spellStart"/>
      <w:r w:rsidRPr="002174D6">
        <w:rPr>
          <w:sz w:val="24"/>
          <w:szCs w:val="24"/>
          <w:lang w:val="en-US"/>
        </w:rPr>
        <w:t>Dolors</w:t>
      </w:r>
      <w:proofErr w:type="spellEnd"/>
      <w:r w:rsidRPr="002174D6">
        <w:rPr>
          <w:sz w:val="24"/>
          <w:szCs w:val="24"/>
          <w:lang w:val="en-US"/>
        </w:rPr>
        <w:t xml:space="preserve"> </w:t>
      </w:r>
      <w:proofErr w:type="spellStart"/>
      <w:r w:rsidRPr="002174D6">
        <w:rPr>
          <w:sz w:val="24"/>
          <w:szCs w:val="24"/>
          <w:lang w:val="en-US"/>
        </w:rPr>
        <w:t>Canadell</w:t>
      </w:r>
      <w:proofErr w:type="spellEnd"/>
      <w:r w:rsidRPr="002174D6">
        <w:rPr>
          <w:sz w:val="24"/>
          <w:szCs w:val="24"/>
          <w:lang w:val="en-US"/>
        </w:rPr>
        <w:t xml:space="preserve"> </w:t>
      </w:r>
      <w:proofErr w:type="spellStart"/>
      <w:r w:rsidRPr="002174D6">
        <w:rPr>
          <w:sz w:val="24"/>
          <w:szCs w:val="24"/>
          <w:lang w:val="en-US"/>
        </w:rPr>
        <w:t>Villaret</w:t>
      </w:r>
      <w:proofErr w:type="spellEnd"/>
      <w:r w:rsidRPr="002174D6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2174D6">
        <w:rPr>
          <w:sz w:val="24"/>
          <w:szCs w:val="24"/>
          <w:lang w:val="en-US"/>
        </w:rPr>
        <w:t>Pediatra</w:t>
      </w:r>
      <w:proofErr w:type="spellEnd"/>
      <w:r w:rsidRPr="002174D6">
        <w:rPr>
          <w:sz w:val="24"/>
          <w:szCs w:val="24"/>
          <w:lang w:val="en-US"/>
        </w:rPr>
        <w:t>.</w:t>
      </w:r>
      <w:proofErr w:type="gramEnd"/>
      <w:r w:rsidRPr="002174D6">
        <w:rPr>
          <w:sz w:val="24"/>
          <w:szCs w:val="24"/>
          <w:lang w:val="en-US"/>
        </w:rPr>
        <w:t xml:space="preserve"> CAP </w:t>
      </w:r>
      <w:proofErr w:type="spellStart"/>
      <w:r w:rsidRPr="002174D6">
        <w:rPr>
          <w:sz w:val="24"/>
          <w:szCs w:val="24"/>
          <w:lang w:val="en-US"/>
        </w:rPr>
        <w:t>Barberà</w:t>
      </w:r>
      <w:proofErr w:type="spellEnd"/>
      <w:r w:rsidRPr="002174D6">
        <w:rPr>
          <w:sz w:val="24"/>
          <w:szCs w:val="24"/>
          <w:lang w:val="en-US"/>
        </w:rPr>
        <w:t>.</w:t>
      </w:r>
    </w:p>
    <w:p w:rsidR="0023238C" w:rsidRPr="0023238C" w:rsidRDefault="0023238C" w:rsidP="00D50E1D">
      <w:pPr>
        <w:spacing w:line="240" w:lineRule="auto"/>
        <w:rPr>
          <w:sz w:val="24"/>
          <w:szCs w:val="24"/>
        </w:rPr>
      </w:pPr>
      <w:r w:rsidRPr="0023238C">
        <w:rPr>
          <w:sz w:val="24"/>
          <w:szCs w:val="24"/>
        </w:rPr>
        <w:lastRenderedPageBreak/>
        <w:t>Grupo de Cooperación, Inmigración y Adopci</w:t>
      </w:r>
      <w:r>
        <w:rPr>
          <w:sz w:val="24"/>
          <w:szCs w:val="24"/>
        </w:rPr>
        <w:t xml:space="preserve">ón </w:t>
      </w:r>
      <w:proofErr w:type="spellStart"/>
      <w:r>
        <w:rPr>
          <w:sz w:val="24"/>
          <w:szCs w:val="24"/>
        </w:rPr>
        <w:t>AEPap</w:t>
      </w:r>
      <w:proofErr w:type="spellEnd"/>
      <w:r>
        <w:rPr>
          <w:sz w:val="24"/>
          <w:szCs w:val="24"/>
        </w:rPr>
        <w:t xml:space="preserve">. </w:t>
      </w:r>
      <w:hyperlink r:id="rId19" w:history="1">
        <w:r w:rsidRPr="00021C12">
          <w:rPr>
            <w:rStyle w:val="Hipervnculo"/>
            <w:sz w:val="24"/>
            <w:szCs w:val="24"/>
          </w:rPr>
          <w:t>www.aepap.org</w:t>
        </w:r>
      </w:hyperlink>
      <w:r>
        <w:rPr>
          <w:sz w:val="24"/>
          <w:szCs w:val="24"/>
        </w:rPr>
        <w:t xml:space="preserve"> </w:t>
      </w:r>
    </w:p>
    <w:p w:rsidR="00D65D42" w:rsidRPr="0023238C" w:rsidRDefault="00D65D42" w:rsidP="00D50E1D">
      <w:pPr>
        <w:spacing w:line="240" w:lineRule="auto"/>
        <w:rPr>
          <w:sz w:val="24"/>
          <w:szCs w:val="24"/>
        </w:rPr>
      </w:pPr>
    </w:p>
    <w:p w:rsidR="00D65D42" w:rsidRPr="0023238C" w:rsidRDefault="00D65D42" w:rsidP="00D50E1D">
      <w:pPr>
        <w:spacing w:line="240" w:lineRule="auto"/>
        <w:rPr>
          <w:sz w:val="24"/>
          <w:szCs w:val="24"/>
        </w:rPr>
      </w:pPr>
    </w:p>
    <w:sectPr w:rsidR="00D65D42" w:rsidRPr="0023238C" w:rsidSect="00483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3CD8"/>
    <w:rsid w:val="00047EB3"/>
    <w:rsid w:val="00060C97"/>
    <w:rsid w:val="00064535"/>
    <w:rsid w:val="00071591"/>
    <w:rsid w:val="000937B6"/>
    <w:rsid w:val="000C2BD7"/>
    <w:rsid w:val="000D7F30"/>
    <w:rsid w:val="000F078B"/>
    <w:rsid w:val="001449D3"/>
    <w:rsid w:val="00153C7C"/>
    <w:rsid w:val="00154338"/>
    <w:rsid w:val="00166F97"/>
    <w:rsid w:val="00177D0B"/>
    <w:rsid w:val="001A2432"/>
    <w:rsid w:val="001C79EE"/>
    <w:rsid w:val="001E51E2"/>
    <w:rsid w:val="002174D6"/>
    <w:rsid w:val="0023238C"/>
    <w:rsid w:val="00255BDF"/>
    <w:rsid w:val="00286407"/>
    <w:rsid w:val="00292A94"/>
    <w:rsid w:val="002C2EA1"/>
    <w:rsid w:val="002D48EF"/>
    <w:rsid w:val="002E763F"/>
    <w:rsid w:val="002F6B3F"/>
    <w:rsid w:val="00325D50"/>
    <w:rsid w:val="00371080"/>
    <w:rsid w:val="003A3CBA"/>
    <w:rsid w:val="003C17E5"/>
    <w:rsid w:val="003E67F3"/>
    <w:rsid w:val="004037AC"/>
    <w:rsid w:val="00415AD4"/>
    <w:rsid w:val="00423277"/>
    <w:rsid w:val="00444C03"/>
    <w:rsid w:val="0045696B"/>
    <w:rsid w:val="00483AD7"/>
    <w:rsid w:val="004B5E32"/>
    <w:rsid w:val="004E7104"/>
    <w:rsid w:val="00502AB2"/>
    <w:rsid w:val="005223B1"/>
    <w:rsid w:val="00567865"/>
    <w:rsid w:val="005B0CC9"/>
    <w:rsid w:val="005B1DB6"/>
    <w:rsid w:val="00603D2C"/>
    <w:rsid w:val="00634603"/>
    <w:rsid w:val="006640E0"/>
    <w:rsid w:val="00672957"/>
    <w:rsid w:val="00682067"/>
    <w:rsid w:val="00687631"/>
    <w:rsid w:val="006A150F"/>
    <w:rsid w:val="006A71B4"/>
    <w:rsid w:val="006C22E2"/>
    <w:rsid w:val="006C25D8"/>
    <w:rsid w:val="006D3A5A"/>
    <w:rsid w:val="0071503E"/>
    <w:rsid w:val="007337A5"/>
    <w:rsid w:val="007A021F"/>
    <w:rsid w:val="007B6878"/>
    <w:rsid w:val="007D7458"/>
    <w:rsid w:val="00823D36"/>
    <w:rsid w:val="008A4ECB"/>
    <w:rsid w:val="0090364E"/>
    <w:rsid w:val="00916FC1"/>
    <w:rsid w:val="009528F4"/>
    <w:rsid w:val="00983F9E"/>
    <w:rsid w:val="00985567"/>
    <w:rsid w:val="009A3434"/>
    <w:rsid w:val="00A57642"/>
    <w:rsid w:val="00A6496C"/>
    <w:rsid w:val="00A70ACA"/>
    <w:rsid w:val="00AA0E6C"/>
    <w:rsid w:val="00AA4AF8"/>
    <w:rsid w:val="00B04361"/>
    <w:rsid w:val="00B065A4"/>
    <w:rsid w:val="00B25328"/>
    <w:rsid w:val="00B338D8"/>
    <w:rsid w:val="00B33A1F"/>
    <w:rsid w:val="00B54075"/>
    <w:rsid w:val="00B87360"/>
    <w:rsid w:val="00B926D5"/>
    <w:rsid w:val="00BA23BE"/>
    <w:rsid w:val="00BA7F6A"/>
    <w:rsid w:val="00BD0B01"/>
    <w:rsid w:val="00C45AAE"/>
    <w:rsid w:val="00C542B8"/>
    <w:rsid w:val="00CB00B3"/>
    <w:rsid w:val="00D50E1D"/>
    <w:rsid w:val="00D65D42"/>
    <w:rsid w:val="00DB4B9A"/>
    <w:rsid w:val="00DC622B"/>
    <w:rsid w:val="00DE0B9C"/>
    <w:rsid w:val="00DE5123"/>
    <w:rsid w:val="00E252E3"/>
    <w:rsid w:val="00E47745"/>
    <w:rsid w:val="00E63CD8"/>
    <w:rsid w:val="00E769F6"/>
    <w:rsid w:val="00EA514C"/>
    <w:rsid w:val="00EC4193"/>
    <w:rsid w:val="00ED63D5"/>
    <w:rsid w:val="00EE33D4"/>
    <w:rsid w:val="00EE7E0C"/>
    <w:rsid w:val="00F2614B"/>
    <w:rsid w:val="00F35B13"/>
    <w:rsid w:val="00F51F9D"/>
    <w:rsid w:val="00F56B63"/>
    <w:rsid w:val="00F65D85"/>
    <w:rsid w:val="00F81302"/>
    <w:rsid w:val="00FE5DB4"/>
    <w:rsid w:val="00FF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ca-E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D8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C25D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5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5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25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25D8"/>
    <w:pPr>
      <w:spacing w:before="200" w:after="0"/>
      <w:jc w:val="left"/>
      <w:outlineLvl w:val="4"/>
    </w:pPr>
    <w:rPr>
      <w:smallCaps/>
      <w:color w:val="679B9A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25D8"/>
    <w:pPr>
      <w:spacing w:after="0"/>
      <w:jc w:val="left"/>
      <w:outlineLvl w:val="5"/>
    </w:pPr>
    <w:rPr>
      <w:smallCaps/>
      <w:color w:val="9CBEB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25D8"/>
    <w:pPr>
      <w:spacing w:after="0"/>
      <w:jc w:val="left"/>
      <w:outlineLvl w:val="6"/>
    </w:pPr>
    <w:rPr>
      <w:b/>
      <w:smallCaps/>
      <w:color w:val="9CBEB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25D8"/>
    <w:pPr>
      <w:spacing w:after="0"/>
      <w:jc w:val="left"/>
      <w:outlineLvl w:val="7"/>
    </w:pPr>
    <w:rPr>
      <w:b/>
      <w:i/>
      <w:smallCaps/>
      <w:color w:val="679B9A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25D8"/>
    <w:pPr>
      <w:spacing w:after="0"/>
      <w:jc w:val="left"/>
      <w:outlineLvl w:val="8"/>
    </w:pPr>
    <w:rPr>
      <w:b/>
      <w:i/>
      <w:smallCaps/>
      <w:color w:val="446766" w:themeColor="accent2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432"/>
    <w:rPr>
      <w:color w:val="D25814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C25D8"/>
    <w:rPr>
      <w:smallCaps/>
      <w:spacing w:val="5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F3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6A71B4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6C25D8"/>
    <w:pPr>
      <w:pBdr>
        <w:top w:val="single" w:sz="12" w:space="1" w:color="9CBEB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6C25D8"/>
    <w:rPr>
      <w:smallCaps/>
      <w:sz w:val="48"/>
      <w:szCs w:val="48"/>
    </w:rPr>
  </w:style>
  <w:style w:type="character" w:styleId="Referenciasutil">
    <w:name w:val="Subtle Reference"/>
    <w:uiPriority w:val="31"/>
    <w:qFormat/>
    <w:rsid w:val="006C25D8"/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6C25D8"/>
    <w:rPr>
      <w:smallCaps/>
      <w:spacing w:val="5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25D8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25D8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25D8"/>
    <w:rPr>
      <w:smallCaps/>
      <w:color w:val="679B9A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25D8"/>
    <w:rPr>
      <w:smallCaps/>
      <w:color w:val="9CBEB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25D8"/>
    <w:rPr>
      <w:b/>
      <w:smallCaps/>
      <w:color w:val="9CBEB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25D8"/>
    <w:rPr>
      <w:b/>
      <w:i/>
      <w:smallCaps/>
      <w:color w:val="679B9A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25D8"/>
    <w:rPr>
      <w:b/>
      <w:i/>
      <w:smallCaps/>
      <w:color w:val="446766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C25D8"/>
    <w:rPr>
      <w:b/>
      <w:bCs/>
      <w:caps/>
      <w:sz w:val="16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5D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C25D8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6C25D8"/>
    <w:rPr>
      <w:b/>
      <w:color w:val="9CBEBD" w:themeColor="accent2"/>
    </w:rPr>
  </w:style>
  <w:style w:type="character" w:styleId="nfasis">
    <w:name w:val="Emphasis"/>
    <w:uiPriority w:val="20"/>
    <w:qFormat/>
    <w:rsid w:val="006C25D8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6C25D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C25D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C25D8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6C25D8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25D8"/>
    <w:pPr>
      <w:pBdr>
        <w:top w:val="single" w:sz="8" w:space="10" w:color="679B9A" w:themeColor="accent2" w:themeShade="BF"/>
        <w:left w:val="single" w:sz="8" w:space="10" w:color="679B9A" w:themeColor="accent2" w:themeShade="BF"/>
        <w:bottom w:val="single" w:sz="8" w:space="10" w:color="679B9A" w:themeColor="accent2" w:themeShade="BF"/>
        <w:right w:val="single" w:sz="8" w:space="10" w:color="679B9A" w:themeColor="accent2" w:themeShade="BF"/>
      </w:pBdr>
      <w:shd w:val="clear" w:color="auto" w:fill="9CBEB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25D8"/>
    <w:rPr>
      <w:b/>
      <w:i/>
      <w:color w:val="FFFFFF" w:themeColor="background1"/>
      <w:shd w:val="clear" w:color="auto" w:fill="9CBEBD" w:themeFill="accent2"/>
    </w:rPr>
  </w:style>
  <w:style w:type="character" w:styleId="nfasissutil">
    <w:name w:val="Subtle Emphasis"/>
    <w:uiPriority w:val="19"/>
    <w:qFormat/>
    <w:rsid w:val="006C25D8"/>
    <w:rPr>
      <w:i/>
    </w:rPr>
  </w:style>
  <w:style w:type="character" w:styleId="nfasisintenso">
    <w:name w:val="Intense Emphasis"/>
    <w:uiPriority w:val="21"/>
    <w:qFormat/>
    <w:rsid w:val="006C25D8"/>
    <w:rPr>
      <w:b/>
      <w:i/>
      <w:color w:val="9CBEBD" w:themeColor="accent2"/>
      <w:spacing w:val="10"/>
    </w:rPr>
  </w:style>
  <w:style w:type="character" w:styleId="Referenciaintensa">
    <w:name w:val="Intense Reference"/>
    <w:uiPriority w:val="32"/>
    <w:qFormat/>
    <w:rsid w:val="006C25D8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6C25D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25D8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C2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a-E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D8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C25D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25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5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25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25D8"/>
    <w:pPr>
      <w:spacing w:before="200" w:after="0"/>
      <w:jc w:val="left"/>
      <w:outlineLvl w:val="4"/>
    </w:pPr>
    <w:rPr>
      <w:smallCaps/>
      <w:color w:val="679B9A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25D8"/>
    <w:pPr>
      <w:spacing w:after="0"/>
      <w:jc w:val="left"/>
      <w:outlineLvl w:val="5"/>
    </w:pPr>
    <w:rPr>
      <w:smallCaps/>
      <w:color w:val="9CBEB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25D8"/>
    <w:pPr>
      <w:spacing w:after="0"/>
      <w:jc w:val="left"/>
      <w:outlineLvl w:val="6"/>
    </w:pPr>
    <w:rPr>
      <w:b/>
      <w:smallCaps/>
      <w:color w:val="9CBEB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25D8"/>
    <w:pPr>
      <w:spacing w:after="0"/>
      <w:jc w:val="left"/>
      <w:outlineLvl w:val="7"/>
    </w:pPr>
    <w:rPr>
      <w:b/>
      <w:i/>
      <w:smallCaps/>
      <w:color w:val="679B9A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25D8"/>
    <w:pPr>
      <w:spacing w:after="0"/>
      <w:jc w:val="left"/>
      <w:outlineLvl w:val="8"/>
    </w:pPr>
    <w:rPr>
      <w:b/>
      <w:i/>
      <w:smallCaps/>
      <w:color w:val="446766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432"/>
    <w:rPr>
      <w:color w:val="D25814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C25D8"/>
    <w:rPr>
      <w:smallCaps/>
      <w:spacing w:val="5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F30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6A71B4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6C25D8"/>
    <w:pPr>
      <w:pBdr>
        <w:top w:val="single" w:sz="12" w:space="1" w:color="9CBEB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6C25D8"/>
    <w:rPr>
      <w:smallCaps/>
      <w:sz w:val="48"/>
      <w:szCs w:val="48"/>
    </w:rPr>
  </w:style>
  <w:style w:type="character" w:styleId="Referenciasutil">
    <w:name w:val="Subtle Reference"/>
    <w:uiPriority w:val="31"/>
    <w:qFormat/>
    <w:rsid w:val="006C25D8"/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6C25D8"/>
    <w:rPr>
      <w:smallCaps/>
      <w:spacing w:val="5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25D8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25D8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25D8"/>
    <w:rPr>
      <w:smallCaps/>
      <w:color w:val="679B9A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25D8"/>
    <w:rPr>
      <w:smallCaps/>
      <w:color w:val="9CBEB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25D8"/>
    <w:rPr>
      <w:b/>
      <w:smallCaps/>
      <w:color w:val="9CBEB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25D8"/>
    <w:rPr>
      <w:b/>
      <w:i/>
      <w:smallCaps/>
      <w:color w:val="679B9A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25D8"/>
    <w:rPr>
      <w:b/>
      <w:i/>
      <w:smallCaps/>
      <w:color w:val="446766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C25D8"/>
    <w:rPr>
      <w:b/>
      <w:bCs/>
      <w:caps/>
      <w:sz w:val="16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5D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C25D8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6C25D8"/>
    <w:rPr>
      <w:b/>
      <w:color w:val="9CBEBD" w:themeColor="accent2"/>
    </w:rPr>
  </w:style>
  <w:style w:type="character" w:styleId="nfasis">
    <w:name w:val="Emphasis"/>
    <w:uiPriority w:val="20"/>
    <w:qFormat/>
    <w:rsid w:val="006C25D8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6C25D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C25D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C25D8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6C25D8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25D8"/>
    <w:pPr>
      <w:pBdr>
        <w:top w:val="single" w:sz="8" w:space="10" w:color="679B9A" w:themeColor="accent2" w:themeShade="BF"/>
        <w:left w:val="single" w:sz="8" w:space="10" w:color="679B9A" w:themeColor="accent2" w:themeShade="BF"/>
        <w:bottom w:val="single" w:sz="8" w:space="10" w:color="679B9A" w:themeColor="accent2" w:themeShade="BF"/>
        <w:right w:val="single" w:sz="8" w:space="10" w:color="679B9A" w:themeColor="accent2" w:themeShade="BF"/>
      </w:pBdr>
      <w:shd w:val="clear" w:color="auto" w:fill="9CBEB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25D8"/>
    <w:rPr>
      <w:b/>
      <w:i/>
      <w:color w:val="FFFFFF" w:themeColor="background1"/>
      <w:shd w:val="clear" w:color="auto" w:fill="9CBEBD" w:themeFill="accent2"/>
    </w:rPr>
  </w:style>
  <w:style w:type="character" w:styleId="nfasissutil">
    <w:name w:val="Subtle Emphasis"/>
    <w:uiPriority w:val="19"/>
    <w:qFormat/>
    <w:rsid w:val="006C25D8"/>
    <w:rPr>
      <w:i/>
    </w:rPr>
  </w:style>
  <w:style w:type="character" w:styleId="nfasisintenso">
    <w:name w:val="Intense Emphasis"/>
    <w:uiPriority w:val="21"/>
    <w:qFormat/>
    <w:rsid w:val="006C25D8"/>
    <w:rPr>
      <w:b/>
      <w:i/>
      <w:color w:val="9CBEBD" w:themeColor="accent2"/>
      <w:spacing w:val="10"/>
    </w:rPr>
  </w:style>
  <w:style w:type="character" w:styleId="Referenciaintensa">
    <w:name w:val="Intense Reference"/>
    <w:uiPriority w:val="32"/>
    <w:qFormat/>
    <w:rsid w:val="006C25D8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6C25D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C25D8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C2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mediacentre/factsheets/fs103/es/" TargetMode="External"/><Relationship Id="rId13" Type="http://schemas.openxmlformats.org/officeDocument/2006/relationships/hyperlink" Target="http://www.who.int/csr/resources/who-ipc-guidance-ebolafinal-09082014.pdf?ua=1" TargetMode="External"/><Relationship Id="rId18" Type="http://schemas.openxmlformats.org/officeDocument/2006/relationships/hyperlink" Target="http://www.cruzroja.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who.int/csr/disease/ebola/en" TargetMode="External"/><Relationship Id="rId12" Type="http://schemas.openxmlformats.org/officeDocument/2006/relationships/hyperlink" Target="http://www.cdc.gov/vhf/ebola/hcp/index.html" TargetMode="External"/><Relationship Id="rId17" Type="http://schemas.openxmlformats.org/officeDocument/2006/relationships/hyperlink" Target="http://www.juanciudad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f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who.int/ith/updates/20140421/en/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who.int/mediacentre/news/statements/2014/ebola-ethical-review-summary/en/" TargetMode="External"/><Relationship Id="rId10" Type="http://schemas.openxmlformats.org/officeDocument/2006/relationships/hyperlink" Target="http://www.afro.who.int/en/clusters-a-programmes/dpc/epidemic-a-pandemic-alert-and-response/outbreak-news.html" TargetMode="External"/><Relationship Id="rId19" Type="http://schemas.openxmlformats.org/officeDocument/2006/relationships/hyperlink" Target="http://www.aepa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/vhf/ebola/spanish/index.html" TargetMode="External"/><Relationship Id="rId14" Type="http://schemas.openxmlformats.org/officeDocument/2006/relationships/hyperlink" Target="http://www.cdc.gov/vhf/ebola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Adyacencia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8A4C-9173-4182-96F6-2E1B3569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1613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 Canadell Villaret</dc:creator>
  <cp:lastModifiedBy>33876081W</cp:lastModifiedBy>
  <cp:revision>12</cp:revision>
  <dcterms:created xsi:type="dcterms:W3CDTF">2014-08-20T11:28:00Z</dcterms:created>
  <dcterms:modified xsi:type="dcterms:W3CDTF">2014-08-22T09:14:00Z</dcterms:modified>
</cp:coreProperties>
</file>